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20" w:lineRule="exact"/>
        <w:jc w:val="both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5：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徽州区</w:t>
      </w:r>
      <w:r>
        <w:rPr>
          <w:rFonts w:hint="eastAsia" w:ascii="宋体" w:hAnsi="宋体" w:cs="宋体"/>
          <w:sz w:val="44"/>
          <w:szCs w:val="44"/>
        </w:rPr>
        <w:t>2020年</w:t>
      </w:r>
      <w:r>
        <w:rPr>
          <w:rFonts w:hint="eastAsia" w:ascii="宋体" w:hAnsi="宋体" w:cs="宋体"/>
          <w:sz w:val="44"/>
          <w:szCs w:val="44"/>
          <w:lang w:eastAsia="zh-CN"/>
        </w:rPr>
        <w:t>编外小学教师</w:t>
      </w:r>
      <w:r>
        <w:rPr>
          <w:rFonts w:hint="eastAsia" w:ascii="宋体" w:hAnsi="宋体" w:cs="宋体"/>
          <w:sz w:val="44"/>
          <w:szCs w:val="44"/>
        </w:rPr>
        <w:t>公开招聘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sz w:val="44"/>
          <w:szCs w:val="44"/>
        </w:rPr>
        <w:t>“应届毕业生”承诺书</w:t>
      </w:r>
    </w:p>
    <w:p>
      <w:pPr>
        <w:topLinePunct w:val="1"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 w:val="1"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专业），报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名参加2020年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徽州区编外小学教师</w:t>
      </w:r>
      <w:r>
        <w:rPr>
          <w:rFonts w:hint="eastAsia" w:ascii="仿宋_GB2312" w:hAnsi="Calibri" w:eastAsia="仿宋_GB2312" w:cs="Times New Roman"/>
          <w:sz w:val="32"/>
          <w:szCs w:val="32"/>
        </w:rPr>
        <w:t>公开招聘考试。</w:t>
      </w:r>
    </w:p>
    <w:p>
      <w:pPr>
        <w:topLinePunct w:val="1"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徽州区</w:t>
      </w:r>
      <w:r>
        <w:rPr>
          <w:rFonts w:hint="eastAsia" w:ascii="仿宋_GB2312" w:hAnsi="Calibri" w:eastAsia="仿宋_GB2312" w:cs="Times New Roman"/>
          <w:sz w:val="32"/>
          <w:szCs w:val="32"/>
        </w:rPr>
        <w:t>2020年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编外小学教师</w:t>
      </w:r>
      <w:r>
        <w:rPr>
          <w:rFonts w:hint="eastAsia" w:ascii="仿宋_GB2312" w:hAnsi="Calibri" w:eastAsia="仿宋_GB2312" w:cs="Times New Roman"/>
          <w:sz w:val="32"/>
          <w:szCs w:val="32"/>
        </w:rPr>
        <w:t>公开招聘公告》规定的在择业期内未落实工作单位的“应届毕业生”（请在以下符合的选项前打勾，如有涂改，承诺书无效）：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hAnsi="Arial" w:eastAsia="仿宋_GB2312"/>
          <w:sz w:val="32"/>
          <w:szCs w:val="32"/>
        </w:rPr>
        <w:t>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（3）普通应届在校生或毕业当年入伍，退役后（含复学毕业）2年内未落实工作单位的退役士兵。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（4）2018年、2019年取得国（境）外学位并完成教育部门学历认证且未落实工作单位的留学回国人员。</w:t>
      </w:r>
    </w:p>
    <w:p>
      <w:pPr>
        <w:topLinePunct w:val="1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现本人承诺：本人属于以上“应届毕业生”报考范围。若录用前发现不实，自动丧失此次招聘专业测试、录用资格。录用后发现不实，由单位按规予以解聘。</w:t>
      </w: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承诺人（手写签名）：        </w:t>
      </w: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</w:style>
  <w:style w:type="paragraph" w:styleId="3">
    <w:name w:val="footer"/>
    <w:basedOn w:val="1"/>
    <w:link w:val="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">
    <w:name w:val="页脚 Char"/>
    <w:basedOn w:val="5"/>
    <w:link w:val="3"/>
    <w:semiHidden/>
    <w:rPr>
      <w:sz w:val="18"/>
      <w:szCs w:val="18"/>
    </w:rPr>
  </w:style>
  <w:style w:type="paragraph" w:styleId="6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6"/>
    <w:semiHidden/>
    <w:rPr>
      <w:sz w:val="18"/>
      <w:szCs w:val="18"/>
    </w:rPr>
  </w:style>
  <w:style w:type="paragraph" w:customStyle="1" w:styleId="8">
    <w:name w:val="批注框文本 Char Char"/>
    <w:basedOn w:val="1"/>
    <w:link w:val="9"/>
    <w:rPr>
      <w:sz w:val="18"/>
      <w:szCs w:val="18"/>
    </w:rPr>
  </w:style>
  <w:style w:type="character" w:customStyle="1" w:styleId="9">
    <w:name w:val="批注框文本 Char Char Char"/>
    <w:basedOn w:val="5"/>
    <w:link w:val="8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2020-06-10T01:04:00Z</dcterms:created>
  <dc:creator>林媛媛</dc:creator>
  <cp:lastPrinted>2020-08-26T17:45:00Z</cp:lastPrinted>
  <dcterms:modified xsi:type="dcterms:W3CDTF">2020-09-07T15:25:37Z</dcterms:modified>
  <dc:title>gyb1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