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中国部分知名医学院校目录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475"/>
        <w:gridCol w:w="1485"/>
        <w:gridCol w:w="220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所在地区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办学层次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北京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中国顶尖大学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上海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四川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上海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第二军医大学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上海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第四军医大学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陕西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湖北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北京协和医学院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北京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第三军医大学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重庆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广东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湖南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北京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中国高水平大学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浙江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吉林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南方医科大学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广东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中国高水平大学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辽宁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中国知名大学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南京医科大学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江苏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中国知名大学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山东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中国一流大学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中国知名大学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天津医科大学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天津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中国知名大学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eastAsia="zh-CN"/>
              </w:rPr>
              <w:t>西安交通大学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eastAsia="zh-CN"/>
              </w:rPr>
              <w:t>西安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eastAsia="zh-CN"/>
              </w:rPr>
              <w:t>中国知名大学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北京中医药大学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北京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中国高水平大学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上海中医药大学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上海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中国高水平大学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天津中医药大学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天津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中国高水平大学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四川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中国知名大学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南京中医药大学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江苏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中国知名大学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黑龙江中医药大学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中国知名大学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广州中医药大学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广东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中国知名大学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中国药科大学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江苏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中国高水平大学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47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沈阳药科大学</w:t>
            </w:r>
          </w:p>
        </w:tc>
        <w:tc>
          <w:tcPr>
            <w:tcW w:w="148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辽宁</w:t>
            </w:r>
          </w:p>
        </w:tc>
        <w:tc>
          <w:tcPr>
            <w:tcW w:w="2205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中国高水平大学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C42E3"/>
    <w:rsid w:val="0FAC514E"/>
    <w:rsid w:val="15321E77"/>
    <w:rsid w:val="20C82D59"/>
    <w:rsid w:val="24DA3A02"/>
    <w:rsid w:val="521100C1"/>
    <w:rsid w:val="7DA504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2017-03-08T08:35:10Z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