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三山区保定街道社区卫生服务中心</w:t>
      </w:r>
      <w:r>
        <w:rPr>
          <w:rFonts w:ascii="方正小标宋简体" w:eastAsia="方正小标宋简体"/>
          <w:sz w:val="44"/>
          <w:szCs w:val="44"/>
        </w:rPr>
        <w:t>2017</w:t>
      </w:r>
      <w:r>
        <w:rPr>
          <w:rFonts w:hint="eastAsia" w:ascii="方正小标宋简体" w:eastAsia="方正小标宋简体"/>
          <w:sz w:val="44"/>
          <w:szCs w:val="44"/>
        </w:rPr>
        <w:t>年招聘卫生专业技术人员公告</w:t>
      </w:r>
    </w:p>
    <w:p>
      <w:pPr>
        <w:ind w:firstLine="0" w:firstLineChars="0"/>
        <w:jc w:val="center"/>
        <w:rPr>
          <w:rFonts w:ascii="仿宋_GB2312" w:eastAsia="仿宋_GB2312"/>
          <w:sz w:val="32"/>
          <w:szCs w:val="32"/>
        </w:rPr>
      </w:pPr>
      <w:bookmarkStart w:id="0" w:name="_GoBack"/>
      <w:r>
        <w:rPr>
          <w:rFonts w:hint="eastAsia" w:ascii="仿宋_GB2312" w:eastAsia="仿宋_GB2312"/>
          <w:sz w:val="32"/>
          <w:szCs w:val="32"/>
          <w:lang w:eastAsia="zh-CN"/>
        </w:rPr>
        <w:t>　　</w:t>
      </w:r>
      <w:r>
        <w:rPr>
          <w:rFonts w:hint="eastAsia" w:ascii="仿宋_GB2312" w:eastAsia="仿宋_GB2312"/>
          <w:sz w:val="32"/>
          <w:szCs w:val="32"/>
        </w:rPr>
        <w:t>因工作需要，经我中心研究，报区卫计委同意，我中心</w:t>
      </w:r>
      <w:r>
        <w:rPr>
          <w:rFonts w:ascii="仿宋_GB2312" w:eastAsia="仿宋_GB2312"/>
          <w:sz w:val="32"/>
          <w:szCs w:val="32"/>
        </w:rPr>
        <w:t>2017</w:t>
      </w:r>
      <w:r>
        <w:rPr>
          <w:rFonts w:hint="eastAsia" w:ascii="仿宋_GB2312" w:eastAsia="仿宋_GB2312"/>
          <w:sz w:val="32"/>
          <w:szCs w:val="32"/>
        </w:rPr>
        <w:t>年面向社会公开招聘卫生专业技术人员，现将有关事项公告如下：</w:t>
      </w:r>
    </w:p>
    <w:p>
      <w:pPr>
        <w:ind w:firstLine="0" w:firstLineChars="0"/>
        <w:rPr>
          <w:rFonts w:hint="eastAsia" w:ascii="仿宋_GB2312" w:eastAsia="仿宋_GB2312"/>
          <w:b/>
          <w:sz w:val="32"/>
          <w:szCs w:val="32"/>
          <w:lang w:eastAsia="zh-CN"/>
        </w:rPr>
      </w:pPr>
      <w:r>
        <w:rPr>
          <w:rFonts w:hint="eastAsia" w:ascii="仿宋_GB2312" w:eastAsia="仿宋_GB2312"/>
          <w:b/>
          <w:sz w:val="32"/>
          <w:szCs w:val="32"/>
          <w:lang w:eastAsia="zh-CN"/>
        </w:rPr>
        <w:t>　　</w:t>
      </w:r>
      <w:r>
        <w:rPr>
          <w:rFonts w:hint="eastAsia" w:ascii="仿宋_GB2312" w:eastAsia="仿宋_GB2312"/>
          <w:b/>
          <w:sz w:val="32"/>
          <w:szCs w:val="32"/>
        </w:rPr>
        <w:t>一、招聘原则</w:t>
      </w:r>
    </w:p>
    <w:p>
      <w:pPr>
        <w:ind w:firstLine="0" w:firstLineChars="0"/>
        <w:rPr>
          <w:rFonts w:hint="eastAsia" w:ascii="仿宋_GB2312" w:eastAsia="仿宋_GB2312"/>
          <w:sz w:val="32"/>
          <w:szCs w:val="32"/>
          <w:lang w:eastAsia="zh-CN"/>
        </w:rPr>
      </w:pPr>
      <w:r>
        <w:rPr>
          <w:rFonts w:hint="eastAsia" w:ascii="仿宋_GB2312" w:eastAsia="仿宋_GB2312"/>
          <w:sz w:val="32"/>
          <w:szCs w:val="32"/>
          <w:lang w:eastAsia="zh-CN"/>
        </w:rPr>
        <w:t>　　</w:t>
      </w:r>
      <w:r>
        <w:rPr>
          <w:rFonts w:hint="eastAsia" w:ascii="仿宋_GB2312" w:eastAsia="仿宋_GB2312"/>
          <w:sz w:val="32"/>
          <w:szCs w:val="32"/>
        </w:rPr>
        <w:t>坚持公开、竞争、择优的原则。</w:t>
      </w:r>
    </w:p>
    <w:p>
      <w:pPr>
        <w:ind w:firstLine="0" w:firstLineChars="0"/>
        <w:rPr>
          <w:rFonts w:hint="eastAsia" w:ascii="仿宋_GB2312" w:eastAsia="仿宋_GB2312"/>
          <w:b/>
          <w:sz w:val="32"/>
          <w:szCs w:val="32"/>
          <w:lang w:eastAsia="zh-CN"/>
        </w:rPr>
      </w:pPr>
      <w:r>
        <w:rPr>
          <w:rFonts w:hint="eastAsia" w:ascii="仿宋_GB2312" w:eastAsia="仿宋_GB2312"/>
          <w:b/>
          <w:sz w:val="32"/>
          <w:szCs w:val="32"/>
          <w:lang w:eastAsia="zh-CN"/>
        </w:rPr>
        <w:t>　　</w:t>
      </w:r>
      <w:r>
        <w:rPr>
          <w:rFonts w:hint="eastAsia" w:ascii="仿宋_GB2312" w:eastAsia="仿宋_GB2312"/>
          <w:b/>
          <w:sz w:val="32"/>
          <w:szCs w:val="32"/>
        </w:rPr>
        <w:t>二、招聘计划</w:t>
      </w:r>
    </w:p>
    <w:p>
      <w:pPr>
        <w:ind w:firstLine="0" w:firstLineChars="0"/>
        <w:rPr>
          <w:rFonts w:hint="eastAsia" w:ascii="仿宋_GB2312" w:eastAsia="仿宋_GB2312"/>
          <w:sz w:val="32"/>
          <w:szCs w:val="32"/>
          <w:lang w:eastAsia="zh-CN"/>
        </w:rPr>
      </w:pPr>
      <w:r>
        <w:rPr>
          <w:rFonts w:hint="eastAsia" w:ascii="仿宋_GB2312" w:eastAsia="仿宋_GB2312"/>
          <w:sz w:val="32"/>
          <w:szCs w:val="32"/>
          <w:lang w:eastAsia="zh-CN"/>
        </w:rPr>
        <w:t>　　</w:t>
      </w:r>
      <w:r>
        <w:rPr>
          <w:rFonts w:hint="eastAsia" w:ascii="仿宋_GB2312" w:eastAsia="仿宋_GB2312"/>
          <w:sz w:val="32"/>
          <w:szCs w:val="32"/>
        </w:rPr>
        <w:t>本次招聘岗位共计</w:t>
      </w:r>
      <w:r>
        <w:rPr>
          <w:rFonts w:ascii="仿宋_GB2312" w:eastAsia="仿宋_GB2312"/>
          <w:sz w:val="32"/>
          <w:szCs w:val="32"/>
        </w:rPr>
        <w:t>10</w:t>
      </w:r>
      <w:r>
        <w:rPr>
          <w:rFonts w:hint="eastAsia" w:ascii="仿宋_GB2312" w:eastAsia="仿宋_GB2312"/>
          <w:sz w:val="32"/>
          <w:szCs w:val="32"/>
        </w:rPr>
        <w:t>名（详见保定街道社区卫生服务中心招聘人员岗位需求计划表）。</w:t>
      </w:r>
    </w:p>
    <w:p>
      <w:pPr>
        <w:ind w:firstLine="0" w:firstLineChars="0"/>
        <w:rPr>
          <w:rFonts w:hint="eastAsia" w:ascii="仿宋_GB2312" w:eastAsia="仿宋_GB2312"/>
          <w:sz w:val="32"/>
          <w:szCs w:val="32"/>
          <w:lang w:eastAsia="zh-CN"/>
        </w:rPr>
      </w:pPr>
      <w:r>
        <w:rPr>
          <w:rFonts w:hint="eastAsia" w:ascii="仿宋_GB2312" w:eastAsia="仿宋_GB2312"/>
          <w:sz w:val="32"/>
          <w:szCs w:val="32"/>
          <w:lang w:eastAsia="zh-CN"/>
        </w:rPr>
        <w:t>　　</w:t>
      </w:r>
      <w:r>
        <w:rPr>
          <w:rFonts w:hint="eastAsia" w:ascii="仿宋_GB2312" w:eastAsia="仿宋_GB2312"/>
          <w:sz w:val="32"/>
          <w:szCs w:val="32"/>
        </w:rPr>
        <w:t>招聘公告及录用相关信息在三山区政府网（</w:t>
      </w:r>
      <w:r>
        <w:rPr>
          <w:rFonts w:ascii="仿宋_GB2312" w:eastAsia="仿宋_GB2312"/>
          <w:sz w:val="32"/>
          <w:szCs w:val="32"/>
        </w:rPr>
        <w:t>www.sanshan.gov.cn</w:t>
      </w:r>
      <w:r>
        <w:rPr>
          <w:rFonts w:hint="eastAsia" w:ascii="仿宋_GB2312" w:eastAsia="仿宋_GB2312"/>
          <w:sz w:val="32"/>
          <w:szCs w:val="32"/>
        </w:rPr>
        <w:t>）公布。</w:t>
      </w:r>
    </w:p>
    <w:p>
      <w:pPr>
        <w:ind w:firstLine="0" w:firstLineChars="0"/>
        <w:rPr>
          <w:rFonts w:hint="eastAsia" w:ascii="仿宋_GB2312" w:eastAsia="仿宋_GB2312"/>
          <w:b/>
          <w:sz w:val="32"/>
          <w:szCs w:val="32"/>
          <w:lang w:eastAsia="zh-CN"/>
        </w:rPr>
      </w:pPr>
      <w:r>
        <w:rPr>
          <w:rFonts w:hint="eastAsia" w:ascii="仿宋_GB2312" w:eastAsia="仿宋_GB2312"/>
          <w:b/>
          <w:sz w:val="32"/>
          <w:szCs w:val="32"/>
          <w:lang w:eastAsia="zh-CN"/>
        </w:rPr>
        <w:t>　　</w:t>
      </w:r>
      <w:r>
        <w:rPr>
          <w:rFonts w:hint="eastAsia" w:ascii="仿宋_GB2312" w:eastAsia="仿宋_GB2312"/>
          <w:b/>
          <w:sz w:val="32"/>
          <w:szCs w:val="32"/>
        </w:rPr>
        <w:t>三、招聘条件</w:t>
      </w:r>
    </w:p>
    <w:p>
      <w:pPr>
        <w:ind w:firstLine="0" w:firstLineChars="0"/>
        <w:rPr>
          <w:rFonts w:ascii="方正小标宋简体" w:eastAsia="方正小标宋简体"/>
          <w:sz w:val="44"/>
          <w:szCs w:val="44"/>
        </w:rPr>
      </w:pPr>
      <w:r>
        <w:rPr>
          <w:rFonts w:hint="eastAsia" w:ascii="仿宋_GB2312" w:eastAsia="仿宋_GB2312"/>
          <w:sz w:val="32"/>
          <w:szCs w:val="32"/>
          <w:lang w:eastAsia="zh-CN"/>
        </w:rPr>
        <w:t>　　</w:t>
      </w:r>
      <w:r>
        <w:rPr>
          <w:rFonts w:hint="eastAsia" w:ascii="仿宋_GB2312" w:eastAsia="仿宋_GB2312"/>
          <w:sz w:val="32"/>
          <w:szCs w:val="32"/>
        </w:rPr>
        <w:t>招聘人员除符合招聘岗位资格及学历条件外（见附表），还须具备以下基本条件：</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政治思想素质好，遵纪守法，品行端正，身体健康，无不良嗜好；</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ascii="仿宋_GB2312" w:eastAsia="仿宋_GB2312"/>
          <w:sz w:val="32"/>
          <w:szCs w:val="32"/>
        </w:rPr>
        <w:t>(</w:t>
      </w:r>
      <w:r>
        <w:rPr>
          <w:rFonts w:hint="eastAsia" w:ascii="仿宋_GB2312" w:eastAsia="仿宋_GB2312"/>
          <w:sz w:val="32"/>
          <w:szCs w:val="32"/>
        </w:rPr>
        <w:t>二）年龄在</w:t>
      </w:r>
      <w:r>
        <w:rPr>
          <w:rFonts w:ascii="仿宋_GB2312" w:eastAsia="仿宋_GB2312"/>
          <w:sz w:val="32"/>
          <w:szCs w:val="32"/>
        </w:rPr>
        <w:t>35</w:t>
      </w:r>
      <w:r>
        <w:rPr>
          <w:rFonts w:hint="eastAsia" w:ascii="仿宋_GB2312" w:eastAsia="仿宋_GB2312"/>
          <w:sz w:val="32"/>
          <w:szCs w:val="32"/>
        </w:rPr>
        <w:t>周岁以下，具有报考岗位相应上岗证或资格证者年龄可放宽到</w:t>
      </w:r>
      <w:r>
        <w:rPr>
          <w:rFonts w:ascii="仿宋_GB2312" w:eastAsia="仿宋_GB2312"/>
          <w:sz w:val="32"/>
          <w:szCs w:val="32"/>
        </w:rPr>
        <w:t>45</w:t>
      </w:r>
      <w:r>
        <w:rPr>
          <w:rFonts w:hint="eastAsia" w:ascii="仿宋_GB2312" w:eastAsia="仿宋_GB2312"/>
          <w:sz w:val="32"/>
          <w:szCs w:val="32"/>
        </w:rPr>
        <w:t>周岁；</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有较强的事业心、责任心，热爱医疗事业，愿长期在基层工作。</w:t>
      </w:r>
    </w:p>
    <w:p>
      <w:pPr>
        <w:ind w:firstLine="0" w:firstLineChars="0"/>
        <w:rPr>
          <w:rFonts w:eastAsia="仿宋_GB2312"/>
          <w:sz w:val="32"/>
          <w:szCs w:val="32"/>
        </w:rPr>
      </w:pPr>
      <w:r>
        <w:rPr>
          <w:rFonts w:hint="eastAsia" w:ascii="仿宋_GB2312" w:eastAsia="仿宋_GB2312"/>
          <w:b/>
          <w:sz w:val="32"/>
          <w:szCs w:val="32"/>
          <w:lang w:eastAsia="zh-CN"/>
        </w:rPr>
        <w:t>　　</w:t>
      </w:r>
      <w:r>
        <w:rPr>
          <w:rFonts w:hint="eastAsia" w:ascii="仿宋_GB2312" w:eastAsia="仿宋_GB2312"/>
          <w:b/>
          <w:sz w:val="32"/>
          <w:szCs w:val="32"/>
        </w:rPr>
        <w:t>四、招聘步骤</w:t>
      </w:r>
    </w:p>
    <w:p>
      <w:pPr>
        <w:ind w:firstLine="0" w:firstLineChars="0"/>
        <w:rPr>
          <w:rFonts w:eastAsia="仿宋_GB2312"/>
          <w:sz w:val="32"/>
          <w:szCs w:val="32"/>
        </w:rPr>
      </w:pPr>
      <w:r>
        <w:rPr>
          <w:rFonts w:hint="eastAsia" w:ascii="仿宋_GB2312" w:eastAsia="仿宋_GB2312"/>
          <w:b/>
          <w:sz w:val="32"/>
          <w:szCs w:val="32"/>
          <w:lang w:eastAsia="zh-CN"/>
        </w:rPr>
        <w:t>　　</w:t>
      </w:r>
      <w:r>
        <w:rPr>
          <w:rFonts w:hint="eastAsia" w:ascii="仿宋_GB2312" w:eastAsia="仿宋_GB2312"/>
          <w:b/>
          <w:sz w:val="32"/>
          <w:szCs w:val="32"/>
        </w:rPr>
        <w:t>（一）资格审查</w:t>
      </w:r>
    </w:p>
    <w:p>
      <w:pPr>
        <w:ind w:firstLine="0" w:firstLineChars="0"/>
        <w:rPr>
          <w:rFonts w:eastAsia="仿宋_GB2312"/>
          <w:sz w:val="32"/>
          <w:szCs w:val="32"/>
        </w:rPr>
      </w:pPr>
      <w:r>
        <w:rPr>
          <w:rFonts w:hint="eastAsia" w:ascii="仿宋_GB2312" w:eastAsia="仿宋_GB2312"/>
          <w:sz w:val="32"/>
          <w:szCs w:val="32"/>
          <w:lang w:eastAsia="zh-CN"/>
        </w:rPr>
        <w:t>　　</w:t>
      </w:r>
      <w:r>
        <w:rPr>
          <w:rFonts w:ascii="仿宋_GB2312" w:eastAsia="仿宋_GB2312"/>
          <w:sz w:val="32"/>
          <w:szCs w:val="32"/>
        </w:rPr>
        <w:t>1</w:t>
      </w:r>
      <w:r>
        <w:rPr>
          <w:rFonts w:hint="eastAsia" w:ascii="仿宋_GB2312" w:eastAsia="仿宋_GB2312"/>
          <w:sz w:val="32"/>
          <w:szCs w:val="32"/>
        </w:rPr>
        <w:t>、报名方式和时间。</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报名采用现场报名的方式进行。</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报名时间：</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4</w:t>
      </w:r>
      <w:r>
        <w:rPr>
          <w:rFonts w:hint="eastAsia" w:ascii="仿宋_GB2312" w:eastAsia="仿宋_GB2312"/>
          <w:sz w:val="32"/>
          <w:szCs w:val="32"/>
        </w:rPr>
        <w:t>日</w:t>
      </w:r>
      <w:r>
        <w:rPr>
          <w:rFonts w:ascii="仿宋_GB2312" w:eastAsia="仿宋_GB2312"/>
          <w:sz w:val="32"/>
          <w:szCs w:val="32"/>
        </w:rPr>
        <w:t>--6</w:t>
      </w:r>
      <w:r>
        <w:rPr>
          <w:rFonts w:hint="eastAsia" w:ascii="仿宋_GB2312" w:eastAsia="仿宋_GB2312"/>
          <w:sz w:val="32"/>
          <w:szCs w:val="32"/>
        </w:rPr>
        <w:t>日（</w:t>
      </w:r>
      <w:r>
        <w:rPr>
          <w:rFonts w:ascii="仿宋_GB2312" w:eastAsia="仿宋_GB2312"/>
          <w:sz w:val="32"/>
          <w:szCs w:val="32"/>
        </w:rPr>
        <w:t>09:00--16:00</w:t>
      </w:r>
      <w:r>
        <w:rPr>
          <w:rFonts w:hint="eastAsia" w:ascii="仿宋_GB2312" w:eastAsia="仿宋_GB2312"/>
          <w:sz w:val="32"/>
          <w:szCs w:val="32"/>
        </w:rPr>
        <w:t>）；</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报名地点：三山区保定街道社区卫生服务中心（三楼）。</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联系人：童红燕，联系电话：</w:t>
      </w:r>
      <w:r>
        <w:rPr>
          <w:rFonts w:ascii="仿宋_GB2312" w:eastAsia="仿宋_GB2312"/>
          <w:sz w:val="32"/>
          <w:szCs w:val="32"/>
        </w:rPr>
        <w:t>0553-7435131</w:t>
      </w:r>
      <w:r>
        <w:rPr>
          <w:rFonts w:hint="eastAsia" w:ascii="仿宋_GB2312" w:eastAsia="仿宋_GB2312"/>
          <w:sz w:val="32"/>
          <w:szCs w:val="32"/>
        </w:rPr>
        <w:t>，</w:t>
      </w:r>
      <w:r>
        <w:rPr>
          <w:rFonts w:ascii="仿宋_GB2312" w:eastAsia="仿宋_GB2312"/>
          <w:sz w:val="32"/>
          <w:szCs w:val="32"/>
        </w:rPr>
        <w:t>18019539230</w:t>
      </w:r>
      <w:r>
        <w:rPr>
          <w:rFonts w:hint="eastAsia" w:ascii="仿宋_GB2312" w:eastAsia="仿宋_GB2312"/>
          <w:sz w:val="32"/>
          <w:szCs w:val="32"/>
        </w:rPr>
        <w:t>。</w:t>
      </w:r>
    </w:p>
    <w:p>
      <w:pPr>
        <w:ind w:firstLine="0" w:firstLineChars="0"/>
        <w:rPr>
          <w:rFonts w:hint="eastAsia" w:eastAsia="仿宋_GB2312"/>
          <w:sz w:val="32"/>
          <w:szCs w:val="32"/>
          <w:lang w:eastAsia="zh-CN"/>
        </w:rPr>
      </w:pPr>
      <w:r>
        <w:rPr>
          <w:rFonts w:hint="eastAsia" w:ascii="仿宋_GB2312" w:eastAsia="仿宋_GB2312"/>
          <w:sz w:val="32"/>
          <w:szCs w:val="32"/>
          <w:lang w:eastAsia="zh-CN"/>
        </w:rPr>
        <w:t>　　</w:t>
      </w:r>
      <w:r>
        <w:rPr>
          <w:rFonts w:hint="eastAsia" w:ascii="仿宋_GB2312" w:eastAsia="仿宋_GB2312"/>
          <w:sz w:val="32"/>
          <w:szCs w:val="32"/>
        </w:rPr>
        <w:t>报名时需持本人身份证、毕业证书、</w:t>
      </w:r>
      <w:r>
        <w:rPr>
          <w:rFonts w:ascii="仿宋_GB2312" w:eastAsia="仿宋_GB2312"/>
          <w:sz w:val="32"/>
          <w:szCs w:val="32"/>
        </w:rPr>
        <w:t>2</w:t>
      </w:r>
      <w:r>
        <w:rPr>
          <w:rFonts w:hint="eastAsia" w:ascii="仿宋_GB2312" w:eastAsia="仿宋_GB2312"/>
          <w:sz w:val="32"/>
          <w:szCs w:val="32"/>
        </w:rPr>
        <w:t>张近期二寸免冠正面照、相关应聘资格证书原件和复印件。每位报考人员限报一个岗位，逾期不予受理。</w:t>
      </w:r>
    </w:p>
    <w:p>
      <w:pPr>
        <w:ind w:firstLine="0" w:firstLineChars="0"/>
        <w:rPr>
          <w:rFonts w:hint="eastAsia" w:ascii="仿宋_GB2312" w:eastAsia="仿宋_GB2312"/>
          <w:sz w:val="32"/>
          <w:szCs w:val="32"/>
          <w:lang w:eastAsia="zh-CN"/>
        </w:rPr>
      </w:pPr>
      <w:r>
        <w:rPr>
          <w:rFonts w:hint="eastAsia" w:ascii="仿宋_GB2312" w:eastAsia="仿宋_GB2312"/>
          <w:sz w:val="32"/>
          <w:szCs w:val="32"/>
          <w:lang w:eastAsia="zh-CN"/>
        </w:rPr>
        <w:t>　　</w:t>
      </w:r>
      <w:r>
        <w:rPr>
          <w:rFonts w:ascii="仿宋_GB2312" w:eastAsia="仿宋_GB2312"/>
          <w:sz w:val="32"/>
          <w:szCs w:val="32"/>
        </w:rPr>
        <w:t>2</w:t>
      </w:r>
      <w:r>
        <w:rPr>
          <w:rFonts w:hint="eastAsia" w:ascii="仿宋_GB2312" w:eastAsia="仿宋_GB2312"/>
          <w:sz w:val="32"/>
          <w:szCs w:val="32"/>
        </w:rPr>
        <w:t>、资格审查</w:t>
      </w:r>
    </w:p>
    <w:p>
      <w:pPr>
        <w:ind w:firstLine="0" w:firstLineChars="0"/>
        <w:rPr>
          <w:rFonts w:hint="eastAsia" w:ascii="仿宋_GB2312" w:eastAsia="仿宋_GB2312"/>
          <w:sz w:val="32"/>
          <w:szCs w:val="32"/>
          <w:lang w:eastAsia="zh-CN"/>
        </w:rPr>
      </w:pPr>
      <w:r>
        <w:rPr>
          <w:rFonts w:hint="eastAsia" w:ascii="仿宋_GB2312" w:eastAsia="仿宋_GB2312"/>
          <w:sz w:val="32"/>
          <w:szCs w:val="32"/>
          <w:lang w:eastAsia="zh-CN"/>
        </w:rPr>
        <w:t>　　</w:t>
      </w:r>
      <w:r>
        <w:rPr>
          <w:rFonts w:hint="eastAsia" w:ascii="仿宋_GB2312" w:eastAsia="仿宋_GB2312"/>
          <w:sz w:val="32"/>
          <w:szCs w:val="32"/>
        </w:rPr>
        <w:t>报考人员报名须真实、准确、有效地填写相关信息，凡发现报考者与拟招聘职位所要求的资格、条件不符以及提供虚假信息资料的，一经查实，取消报名资格。</w:t>
      </w:r>
    </w:p>
    <w:p>
      <w:pPr>
        <w:ind w:firstLine="0" w:firstLineChars="0"/>
        <w:rPr>
          <w:rFonts w:hint="eastAsia" w:eastAsia="仿宋_GB2312"/>
          <w:sz w:val="32"/>
          <w:szCs w:val="32"/>
          <w:lang w:eastAsia="zh-CN"/>
        </w:rPr>
      </w:pPr>
      <w:r>
        <w:rPr>
          <w:rFonts w:hint="eastAsia" w:ascii="仿宋_GB2312" w:eastAsia="仿宋_GB2312"/>
          <w:sz w:val="32"/>
          <w:szCs w:val="32"/>
          <w:lang w:eastAsia="zh-CN"/>
        </w:rPr>
        <w:t>　　</w:t>
      </w:r>
      <w:r>
        <w:rPr>
          <w:rFonts w:ascii="仿宋_GB2312" w:eastAsia="仿宋_GB2312"/>
          <w:sz w:val="32"/>
          <w:szCs w:val="32"/>
        </w:rPr>
        <w:t>3</w:t>
      </w:r>
      <w:r>
        <w:rPr>
          <w:rFonts w:hint="eastAsia" w:ascii="仿宋_GB2312" w:eastAsia="仿宋_GB2312"/>
          <w:sz w:val="32"/>
          <w:szCs w:val="32"/>
        </w:rPr>
        <w:t>、报名确认</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资格审查合格后，我单位及时联系应聘者领取准考证。</w:t>
      </w:r>
    </w:p>
    <w:p>
      <w:pPr>
        <w:ind w:firstLine="0" w:firstLineChars="0"/>
        <w:rPr>
          <w:rFonts w:eastAsia="仿宋_GB2312"/>
          <w:sz w:val="32"/>
          <w:szCs w:val="32"/>
        </w:rPr>
      </w:pPr>
      <w:r>
        <w:rPr>
          <w:rFonts w:hint="eastAsia" w:ascii="仿宋_GB2312" w:eastAsia="仿宋_GB2312"/>
          <w:b/>
          <w:sz w:val="32"/>
          <w:szCs w:val="32"/>
          <w:lang w:eastAsia="zh-CN"/>
        </w:rPr>
        <w:t>　　</w:t>
      </w:r>
      <w:r>
        <w:rPr>
          <w:rFonts w:hint="eastAsia" w:ascii="仿宋_GB2312" w:eastAsia="仿宋_GB2312"/>
          <w:b/>
          <w:sz w:val="32"/>
          <w:szCs w:val="32"/>
        </w:rPr>
        <w:t>（二）考试</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考试采取笔试和面试（技能操作）方式进行。如某岗位报名人数未达到</w:t>
      </w:r>
      <w:r>
        <w:rPr>
          <w:rFonts w:ascii="仿宋_GB2312" w:eastAsia="仿宋_GB2312"/>
          <w:sz w:val="32"/>
          <w:szCs w:val="32"/>
        </w:rPr>
        <w:t>1:3</w:t>
      </w:r>
      <w:r>
        <w:rPr>
          <w:rFonts w:hint="eastAsia" w:ascii="仿宋_GB2312" w:eastAsia="仿宋_GB2312"/>
          <w:sz w:val="32"/>
          <w:szCs w:val="32"/>
        </w:rPr>
        <w:t>比例，则根据报名者的执业资质、临床经验等方面直接进入面试环节，择优录取。</w:t>
      </w:r>
    </w:p>
    <w:p>
      <w:pPr>
        <w:ind w:firstLine="0" w:firstLineChars="0"/>
        <w:rPr>
          <w:rFonts w:eastAsia="仿宋_GB2312"/>
          <w:sz w:val="32"/>
          <w:szCs w:val="32"/>
        </w:rPr>
      </w:pPr>
      <w:r>
        <w:rPr>
          <w:rFonts w:hint="eastAsia" w:eastAsia="仿宋_GB2312"/>
          <w:sz w:val="32"/>
          <w:szCs w:val="32"/>
          <w:lang w:eastAsia="zh-CN"/>
        </w:rPr>
        <w:t>　　</w:t>
      </w:r>
      <w:r>
        <w:rPr>
          <w:rFonts w:eastAsia="仿宋_GB2312"/>
          <w:sz w:val="32"/>
          <w:szCs w:val="32"/>
        </w:rPr>
        <w:t>1</w:t>
      </w:r>
      <w:r>
        <w:rPr>
          <w:rFonts w:hint="eastAsia" w:eastAsia="仿宋_GB2312"/>
          <w:sz w:val="32"/>
          <w:szCs w:val="32"/>
        </w:rPr>
        <w:t>、</w:t>
      </w:r>
      <w:r>
        <w:rPr>
          <w:rFonts w:hint="eastAsia" w:ascii="仿宋_GB2312" w:eastAsia="仿宋_GB2312"/>
          <w:sz w:val="32"/>
          <w:szCs w:val="32"/>
        </w:rPr>
        <w:t>考试时间、地点另行通知。</w:t>
      </w:r>
    </w:p>
    <w:p>
      <w:pPr>
        <w:ind w:firstLine="0" w:firstLineChars="0"/>
        <w:rPr>
          <w:rFonts w:eastAsia="仿宋_GB2312"/>
          <w:sz w:val="32"/>
          <w:szCs w:val="32"/>
        </w:rPr>
      </w:pPr>
      <w:r>
        <w:rPr>
          <w:rFonts w:hint="eastAsia" w:ascii="仿宋_GB2312" w:eastAsia="仿宋_GB2312"/>
          <w:sz w:val="32"/>
          <w:szCs w:val="32"/>
          <w:lang w:eastAsia="zh-CN"/>
        </w:rPr>
        <w:t>　　</w:t>
      </w:r>
      <w:r>
        <w:rPr>
          <w:rFonts w:ascii="仿宋_GB2312" w:eastAsia="仿宋_GB2312"/>
          <w:sz w:val="32"/>
          <w:szCs w:val="32"/>
        </w:rPr>
        <w:t>2</w:t>
      </w:r>
      <w:r>
        <w:rPr>
          <w:rFonts w:hint="eastAsia" w:ascii="仿宋_GB2312" w:eastAsia="仿宋_GB2312"/>
          <w:sz w:val="32"/>
          <w:szCs w:val="32"/>
        </w:rPr>
        <w:t>、成绩评定：参加笔试及面试的报考人员，笔试和面试各</w:t>
      </w:r>
      <w:r>
        <w:rPr>
          <w:rFonts w:ascii="仿宋_GB2312" w:eastAsia="仿宋_GB2312"/>
          <w:sz w:val="32"/>
          <w:szCs w:val="32"/>
        </w:rPr>
        <w:t>100</w:t>
      </w:r>
      <w:r>
        <w:rPr>
          <w:rFonts w:hint="eastAsia" w:ascii="仿宋_GB2312" w:eastAsia="仿宋_GB2312"/>
          <w:sz w:val="32"/>
          <w:szCs w:val="32"/>
        </w:rPr>
        <w:t>分，各占</w:t>
      </w:r>
      <w:r>
        <w:rPr>
          <w:rFonts w:ascii="仿宋_GB2312" w:eastAsia="仿宋_GB2312"/>
          <w:sz w:val="32"/>
          <w:szCs w:val="32"/>
        </w:rPr>
        <w:t>50%</w:t>
      </w:r>
      <w:r>
        <w:rPr>
          <w:rFonts w:hint="eastAsia" w:ascii="仿宋_GB2312" w:eastAsia="仿宋_GB2312"/>
          <w:sz w:val="32"/>
          <w:szCs w:val="32"/>
        </w:rPr>
        <w:t>合成总成绩；只参加面试人员，按照面试总分计算。</w:t>
      </w:r>
    </w:p>
    <w:p>
      <w:pPr>
        <w:ind w:firstLine="0" w:firstLineChars="0"/>
        <w:rPr>
          <w:rFonts w:eastAsia="仿宋_GB2312"/>
          <w:sz w:val="32"/>
          <w:szCs w:val="32"/>
        </w:rPr>
      </w:pPr>
      <w:r>
        <w:rPr>
          <w:rFonts w:hint="eastAsia" w:ascii="仿宋_GB2312" w:eastAsia="仿宋_GB2312"/>
          <w:b/>
          <w:sz w:val="32"/>
          <w:szCs w:val="32"/>
          <w:lang w:eastAsia="zh-CN"/>
        </w:rPr>
        <w:t>　　</w:t>
      </w:r>
      <w:r>
        <w:rPr>
          <w:rFonts w:hint="eastAsia" w:ascii="仿宋_GB2312" w:eastAsia="仿宋_GB2312"/>
          <w:b/>
          <w:sz w:val="32"/>
          <w:szCs w:val="32"/>
        </w:rPr>
        <w:t>（三）体检和考察</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体检由拟录用人员在规定时间内完成（要求在二级以上医院体检）。考察主要对应聘人员的政治思想、道德品质、工作实绩等情况进行考核。对因体检和考察不合格出现缺额的，按照规定程序和时限，在同岗位报考人员中，按总成绩从高分到低分依次等额递补。</w:t>
      </w:r>
    </w:p>
    <w:p>
      <w:pPr>
        <w:ind w:firstLine="0" w:firstLineChars="0"/>
        <w:rPr>
          <w:rFonts w:eastAsia="仿宋_GB2312"/>
          <w:sz w:val="32"/>
          <w:szCs w:val="32"/>
        </w:rPr>
      </w:pPr>
      <w:r>
        <w:rPr>
          <w:rFonts w:hint="eastAsia" w:ascii="仿宋_GB2312" w:eastAsia="仿宋_GB2312"/>
          <w:b/>
          <w:sz w:val="32"/>
          <w:szCs w:val="32"/>
          <w:lang w:eastAsia="zh-CN"/>
        </w:rPr>
        <w:t>　　</w:t>
      </w:r>
      <w:r>
        <w:rPr>
          <w:rFonts w:hint="eastAsia" w:ascii="仿宋_GB2312" w:eastAsia="仿宋_GB2312"/>
          <w:b/>
          <w:sz w:val="32"/>
          <w:szCs w:val="32"/>
        </w:rPr>
        <w:t>（四）公示和聘用</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对体检、考察合格的拟聘用人员，在三山区政府网站按规定公示</w:t>
      </w:r>
      <w:r>
        <w:rPr>
          <w:rFonts w:ascii="仿宋_GB2312" w:eastAsia="仿宋_GB2312"/>
          <w:sz w:val="32"/>
          <w:szCs w:val="32"/>
        </w:rPr>
        <w:t>7</w:t>
      </w:r>
      <w:r>
        <w:rPr>
          <w:rFonts w:hint="eastAsia" w:ascii="仿宋_GB2312" w:eastAsia="仿宋_GB2312"/>
          <w:sz w:val="32"/>
          <w:szCs w:val="32"/>
        </w:rPr>
        <w:t>天，对公示无异议后的人员，办理聘用手续。</w:t>
      </w:r>
    </w:p>
    <w:p>
      <w:pPr>
        <w:ind w:firstLine="0" w:firstLineChars="0"/>
        <w:rPr>
          <w:rFonts w:ascii="仿宋_GB2312" w:eastAsia="仿宋_GB2312"/>
          <w:b/>
          <w:sz w:val="32"/>
          <w:szCs w:val="32"/>
        </w:rPr>
      </w:pPr>
      <w:r>
        <w:rPr>
          <w:rFonts w:hint="eastAsia" w:ascii="仿宋_GB2312" w:eastAsia="仿宋_GB2312"/>
          <w:b/>
          <w:sz w:val="32"/>
          <w:szCs w:val="32"/>
          <w:lang w:eastAsia="zh-CN"/>
        </w:rPr>
        <w:t>　　</w:t>
      </w:r>
      <w:r>
        <w:rPr>
          <w:rFonts w:hint="eastAsia" w:ascii="仿宋_GB2312" w:eastAsia="仿宋_GB2312"/>
          <w:b/>
          <w:sz w:val="32"/>
          <w:szCs w:val="32"/>
        </w:rPr>
        <w:t>（五）人员身份及待遇</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此次招聘人员为编外聘用。对公示无异议人员，试用期</w:t>
      </w:r>
      <w:r>
        <w:rPr>
          <w:rFonts w:ascii="仿宋_GB2312" w:eastAsia="仿宋_GB2312"/>
          <w:sz w:val="32"/>
          <w:szCs w:val="32"/>
        </w:rPr>
        <w:t>1</w:t>
      </w:r>
      <w:r>
        <w:rPr>
          <w:rFonts w:hint="eastAsia" w:ascii="仿宋_GB2312" w:eastAsia="仿宋_GB2312"/>
          <w:sz w:val="32"/>
          <w:szCs w:val="32"/>
        </w:rPr>
        <w:t>个月，试用期满，经考核合格后签订劳动合同，按规定为聘用人员缴纳五险，聘用合同及人员资料报区卫计委、区人社局备案。</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试用期及转正后工资福利待遇参照保定街道社区卫生服务中心编外聘用人员管理有关规定执行（面议），其中有独立诊断能力的执业医师和能出具医学检查报告的专技人员（成功注册），可以参照在编在岗人员同工同酬。</w:t>
      </w:r>
    </w:p>
    <w:p>
      <w:pPr>
        <w:ind w:firstLine="0" w:firstLineChars="0"/>
        <w:rPr>
          <w:rFonts w:ascii="仿宋_GB2312" w:eastAsia="仿宋_GB2312"/>
          <w:b/>
          <w:sz w:val="32"/>
          <w:szCs w:val="32"/>
        </w:rPr>
      </w:pPr>
      <w:r>
        <w:rPr>
          <w:rFonts w:hint="eastAsia" w:ascii="仿宋_GB2312" w:eastAsia="仿宋_GB2312"/>
          <w:b/>
          <w:sz w:val="32"/>
          <w:szCs w:val="32"/>
          <w:lang w:eastAsia="zh-CN"/>
        </w:rPr>
        <w:t>　　</w:t>
      </w:r>
      <w:r>
        <w:rPr>
          <w:rFonts w:hint="eastAsia" w:ascii="仿宋_GB2312" w:eastAsia="仿宋_GB2312"/>
          <w:b/>
          <w:sz w:val="32"/>
          <w:szCs w:val="32"/>
        </w:rPr>
        <w:t>五、监督检查</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招聘工作坚持公开、公平、公正的原则，全过程接受区卫计委纪检部门的监督。</w:t>
      </w:r>
    </w:p>
    <w:p>
      <w:pPr>
        <w:ind w:firstLine="0" w:firstLineChars="0"/>
        <w:rPr>
          <w:rFonts w:ascii="仿宋_GB2312" w:eastAsia="仿宋_GB2312"/>
          <w:b/>
          <w:sz w:val="32"/>
          <w:szCs w:val="32"/>
        </w:rPr>
      </w:pPr>
      <w:r>
        <w:rPr>
          <w:rFonts w:hint="eastAsia" w:ascii="仿宋_GB2312" w:eastAsia="仿宋_GB2312"/>
          <w:b/>
          <w:sz w:val="32"/>
          <w:szCs w:val="32"/>
          <w:lang w:eastAsia="zh-CN"/>
        </w:rPr>
        <w:t>　　</w:t>
      </w:r>
      <w:r>
        <w:rPr>
          <w:rFonts w:hint="eastAsia" w:ascii="仿宋_GB2312" w:eastAsia="仿宋_GB2312"/>
          <w:b/>
          <w:sz w:val="32"/>
          <w:szCs w:val="32"/>
        </w:rPr>
        <w:t>六、其他事宜</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本次招聘不指定考试辅导用书，不委托举办任何形式的辅导和培训活动。</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本公告由三山区保定街道社区卫生服务中心负责解释。</w:t>
      </w:r>
    </w:p>
    <w:p>
      <w:pPr>
        <w:ind w:firstLine="0" w:firstLineChars="0"/>
        <w:rPr>
          <w:rFonts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咨询电话：</w:t>
      </w:r>
      <w:r>
        <w:rPr>
          <w:rFonts w:ascii="仿宋_GB2312" w:eastAsia="仿宋_GB2312"/>
          <w:sz w:val="32"/>
          <w:szCs w:val="32"/>
        </w:rPr>
        <w:t>0553-7477114</w:t>
      </w:r>
      <w:r>
        <w:rPr>
          <w:rFonts w:hint="eastAsia" w:ascii="仿宋_GB2312" w:eastAsia="仿宋_GB2312"/>
          <w:sz w:val="32"/>
          <w:szCs w:val="32"/>
        </w:rPr>
        <w:t>（保定街道社区卫生服务中心）</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监督电话：</w:t>
      </w:r>
      <w:r>
        <w:rPr>
          <w:rFonts w:ascii="仿宋_GB2312" w:eastAsia="仿宋_GB2312"/>
          <w:sz w:val="32"/>
          <w:szCs w:val="32"/>
        </w:rPr>
        <w:t>0553-3918801</w:t>
      </w:r>
      <w:r>
        <w:rPr>
          <w:rFonts w:hint="eastAsia" w:ascii="仿宋_GB2312" w:eastAsia="仿宋_GB2312"/>
          <w:sz w:val="32"/>
          <w:szCs w:val="32"/>
        </w:rPr>
        <w:t>（区卫计委）</w:t>
      </w:r>
    </w:p>
    <w:p>
      <w:pPr>
        <w:ind w:firstLine="0" w:firstLineChars="0"/>
        <w:rPr>
          <w:rFonts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附件：</w:t>
      </w:r>
    </w:p>
    <w:p>
      <w:pPr>
        <w:ind w:firstLine="0" w:firstLineChars="0"/>
        <w:rPr>
          <w:rFonts w:eastAsia="仿宋_GB2312"/>
          <w:sz w:val="32"/>
          <w:szCs w:val="32"/>
        </w:rPr>
      </w:pPr>
      <w:r>
        <w:rPr>
          <w:rFonts w:hint="eastAsia" w:ascii="仿宋_GB2312" w:eastAsia="仿宋_GB2312"/>
          <w:sz w:val="32"/>
          <w:szCs w:val="32"/>
          <w:lang w:eastAsia="zh-CN"/>
        </w:rPr>
        <w:t>　　</w:t>
      </w:r>
      <w:r>
        <w:rPr>
          <w:rFonts w:ascii="仿宋_GB2312" w:eastAsia="仿宋_GB2312"/>
          <w:sz w:val="32"/>
          <w:szCs w:val="32"/>
        </w:rPr>
        <w:t>1</w:t>
      </w:r>
      <w:r>
        <w:rPr>
          <w:rFonts w:hint="eastAsia" w:ascii="仿宋_GB2312" w:eastAsia="仿宋_GB2312"/>
          <w:sz w:val="32"/>
          <w:szCs w:val="32"/>
        </w:rPr>
        <w:t>、三山区保定街道社区卫生服务中心招聘人员岗位需求计划表</w:t>
      </w:r>
    </w:p>
    <w:p>
      <w:pPr>
        <w:ind w:firstLine="0" w:firstLineChars="0"/>
        <w:rPr>
          <w:rFonts w:eastAsia="仿宋_GB2312"/>
          <w:sz w:val="32"/>
          <w:szCs w:val="32"/>
        </w:rPr>
      </w:pPr>
      <w:r>
        <w:rPr>
          <w:rFonts w:hint="eastAsia" w:ascii="仿宋_GB2312" w:eastAsia="仿宋_GB2312"/>
          <w:sz w:val="32"/>
          <w:szCs w:val="32"/>
          <w:lang w:eastAsia="zh-CN"/>
        </w:rPr>
        <w:t>　　</w:t>
      </w:r>
      <w:r>
        <w:rPr>
          <w:rFonts w:ascii="仿宋_GB2312" w:eastAsia="仿宋_GB2312"/>
          <w:sz w:val="32"/>
          <w:szCs w:val="32"/>
        </w:rPr>
        <w:t>2</w:t>
      </w:r>
      <w:r>
        <w:rPr>
          <w:rFonts w:hint="eastAsia" w:ascii="仿宋_GB2312" w:eastAsia="仿宋_GB2312"/>
          <w:sz w:val="32"/>
          <w:szCs w:val="32"/>
        </w:rPr>
        <w:t>、三山区保定街道社区卫生服务中心招聘人员登记表</w:t>
      </w:r>
    </w:p>
    <w:p>
      <w:pPr>
        <w:rPr>
          <w:rFonts w:ascii="仿宋_GB2312" w:eastAsia="仿宋_GB2312"/>
          <w:sz w:val="32"/>
          <w:szCs w:val="32"/>
        </w:rPr>
      </w:pPr>
    </w:p>
    <w:p>
      <w:pPr>
        <w:rPr>
          <w:rFonts w:ascii="仿宋_GB2312" w:eastAsia="仿宋_GB2312"/>
          <w:sz w:val="32"/>
          <w:szCs w:val="32"/>
        </w:rPr>
      </w:pPr>
    </w:p>
    <w:p>
      <w:pPr>
        <w:jc w:val="righ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p>
    <w:bookmarkEnd w:id="0"/>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p>
    <w:p>
      <w:pPr>
        <w:jc w:val="center"/>
        <w:rPr>
          <w:rFonts w:ascii="仿宋_GB2312" w:eastAsia="仿宋_GB2312"/>
          <w:b/>
          <w:sz w:val="44"/>
          <w:szCs w:val="44"/>
        </w:rPr>
      </w:pPr>
      <w:r>
        <w:rPr>
          <w:rFonts w:hint="eastAsia" w:ascii="仿宋_GB2312" w:eastAsia="仿宋_GB2312"/>
          <w:b/>
          <w:sz w:val="44"/>
          <w:szCs w:val="44"/>
        </w:rPr>
        <w:t>三山区保定街道社区卫生服务中心招聘人员岗位需求计划表</w:t>
      </w:r>
    </w:p>
    <w:p>
      <w:pPr>
        <w:jc w:val="center"/>
        <w:rPr>
          <w:rFonts w:ascii="仿宋_GB2312" w:eastAsia="仿宋_GB2312"/>
          <w:sz w:val="32"/>
          <w:szCs w:val="32"/>
        </w:rPr>
      </w:pPr>
    </w:p>
    <w:tbl>
      <w:tblPr>
        <w:tblStyle w:val="8"/>
        <w:tblW w:w="9735" w:type="dxa"/>
        <w:jc w:val="center"/>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3"/>
        <w:gridCol w:w="720"/>
        <w:gridCol w:w="1620"/>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3" w:hRule="atLeas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岗位</w:t>
            </w:r>
          </w:p>
        </w:tc>
        <w:tc>
          <w:tcPr>
            <w:tcW w:w="720" w:type="dxa"/>
            <w:vAlign w:val="center"/>
          </w:tcPr>
          <w:p>
            <w:pPr>
              <w:jc w:val="center"/>
              <w:rPr>
                <w:rFonts w:ascii="仿宋_GB2312" w:eastAsia="仿宋_GB2312"/>
                <w:sz w:val="32"/>
                <w:szCs w:val="32"/>
              </w:rPr>
            </w:pPr>
            <w:r>
              <w:rPr>
                <w:rFonts w:hint="eastAsia" w:ascii="仿宋_GB2312" w:eastAsia="仿宋_GB2312"/>
                <w:sz w:val="32"/>
                <w:szCs w:val="32"/>
              </w:rPr>
              <w:t>人数</w:t>
            </w:r>
          </w:p>
        </w:tc>
        <w:tc>
          <w:tcPr>
            <w:tcW w:w="1620" w:type="dxa"/>
            <w:vAlign w:val="center"/>
          </w:tcPr>
          <w:p>
            <w:pPr>
              <w:jc w:val="center"/>
              <w:rPr>
                <w:rFonts w:ascii="仿宋_GB2312" w:eastAsia="仿宋_GB2312"/>
                <w:sz w:val="32"/>
                <w:szCs w:val="32"/>
              </w:rPr>
            </w:pPr>
            <w:r>
              <w:rPr>
                <w:rFonts w:hint="eastAsia" w:ascii="仿宋_GB2312" w:eastAsia="仿宋_GB2312"/>
                <w:sz w:val="32"/>
                <w:szCs w:val="32"/>
              </w:rPr>
              <w:t>专业</w:t>
            </w:r>
          </w:p>
        </w:tc>
        <w:tc>
          <w:tcPr>
            <w:tcW w:w="5982" w:type="dxa"/>
            <w:vAlign w:val="center"/>
          </w:tcPr>
          <w:p>
            <w:pPr>
              <w:jc w:val="center"/>
              <w:rPr>
                <w:rFonts w:ascii="仿宋_GB2312" w:eastAsia="仿宋_GB2312"/>
                <w:sz w:val="32"/>
                <w:szCs w:val="32"/>
              </w:rPr>
            </w:pPr>
            <w:r>
              <w:rPr>
                <w:rFonts w:hint="eastAsia" w:ascii="仿宋_GB2312" w:eastAsia="仿宋_GB2312"/>
                <w:sz w:val="32"/>
                <w:szCs w:val="32"/>
              </w:rPr>
              <w:t>学历及资格要求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exac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放射科</w:t>
            </w:r>
          </w:p>
        </w:tc>
        <w:tc>
          <w:tcPr>
            <w:tcW w:w="720" w:type="dxa"/>
            <w:vAlign w:val="center"/>
          </w:tcPr>
          <w:p>
            <w:pPr>
              <w:jc w:val="center"/>
              <w:rPr>
                <w:rFonts w:ascii="仿宋_GB2312" w:eastAsia="仿宋_GB2312"/>
                <w:sz w:val="32"/>
                <w:szCs w:val="32"/>
              </w:rPr>
            </w:pPr>
            <w:r>
              <w:rPr>
                <w:rFonts w:ascii="仿宋_GB2312" w:eastAsia="仿宋_GB2312"/>
                <w:sz w:val="32"/>
                <w:szCs w:val="32"/>
              </w:rPr>
              <w:t>1</w:t>
            </w:r>
          </w:p>
        </w:tc>
        <w:tc>
          <w:tcPr>
            <w:tcW w:w="1620" w:type="dxa"/>
            <w:vAlign w:val="center"/>
          </w:tcPr>
          <w:p>
            <w:pPr>
              <w:rPr>
                <w:rFonts w:ascii="仿宋_GB2312" w:eastAsia="仿宋_GB2312"/>
                <w:sz w:val="32"/>
                <w:szCs w:val="32"/>
              </w:rPr>
            </w:pPr>
            <w:r>
              <w:rPr>
                <w:rFonts w:hint="eastAsia" w:ascii="仿宋_GB2312" w:eastAsia="仿宋_GB2312"/>
                <w:sz w:val="32"/>
                <w:szCs w:val="32"/>
              </w:rPr>
              <w:t>医学影像</w:t>
            </w:r>
          </w:p>
        </w:tc>
        <w:tc>
          <w:tcPr>
            <w:tcW w:w="5982" w:type="dxa"/>
            <w:vAlign w:val="center"/>
          </w:tcPr>
          <w:p>
            <w:pPr>
              <w:rPr>
                <w:rFonts w:ascii="仿宋_GB2312" w:eastAsia="仿宋_GB2312"/>
                <w:sz w:val="32"/>
                <w:szCs w:val="32"/>
              </w:rPr>
            </w:pPr>
            <w:r>
              <w:rPr>
                <w:rFonts w:hint="eastAsia" w:ascii="仿宋_GB2312" w:eastAsia="仿宋_GB2312"/>
                <w:sz w:val="32"/>
                <w:szCs w:val="32"/>
              </w:rPr>
              <w:t>大专及以上（取得资格证）</w:t>
            </w:r>
          </w:p>
          <w:p>
            <w:pPr>
              <w:rPr>
                <w:rFonts w:ascii="仿宋_GB2312" w:eastAsia="仿宋_GB2312"/>
                <w:sz w:val="32"/>
                <w:szCs w:val="32"/>
              </w:rPr>
            </w:pP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exact"/>
          <w:jc w:val="center"/>
        </w:trPr>
        <w:tc>
          <w:tcPr>
            <w:tcW w:w="1413" w:type="dxa"/>
            <w:vAlign w:val="center"/>
          </w:tcPr>
          <w:p>
            <w:pPr>
              <w:jc w:val="center"/>
              <w:rPr>
                <w:rFonts w:ascii="仿宋_GB2312" w:eastAsia="仿宋_GB2312"/>
                <w:sz w:val="32"/>
                <w:szCs w:val="32"/>
              </w:rPr>
            </w:pPr>
            <w:r>
              <w:rPr>
                <w:rFonts w:ascii="仿宋_GB2312" w:eastAsia="仿宋_GB2312"/>
                <w:sz w:val="32"/>
                <w:szCs w:val="32"/>
              </w:rPr>
              <w:t>B</w:t>
            </w:r>
            <w:r>
              <w:rPr>
                <w:rFonts w:hint="eastAsia" w:ascii="仿宋_GB2312" w:eastAsia="仿宋_GB2312"/>
                <w:sz w:val="32"/>
                <w:szCs w:val="32"/>
              </w:rPr>
              <w:t>超室</w:t>
            </w:r>
          </w:p>
        </w:tc>
        <w:tc>
          <w:tcPr>
            <w:tcW w:w="720" w:type="dxa"/>
            <w:vAlign w:val="center"/>
          </w:tcPr>
          <w:p>
            <w:pPr>
              <w:jc w:val="center"/>
              <w:rPr>
                <w:rFonts w:ascii="仿宋_GB2312" w:eastAsia="仿宋_GB2312"/>
                <w:sz w:val="32"/>
                <w:szCs w:val="32"/>
              </w:rPr>
            </w:pPr>
            <w:r>
              <w:rPr>
                <w:rFonts w:ascii="仿宋_GB2312" w:eastAsia="仿宋_GB2312"/>
                <w:sz w:val="32"/>
                <w:szCs w:val="32"/>
              </w:rPr>
              <w:t>1</w:t>
            </w:r>
          </w:p>
        </w:tc>
        <w:tc>
          <w:tcPr>
            <w:tcW w:w="1620" w:type="dxa"/>
            <w:vAlign w:val="center"/>
          </w:tcPr>
          <w:p>
            <w:pPr>
              <w:rPr>
                <w:rFonts w:ascii="仿宋_GB2312" w:eastAsia="仿宋_GB2312"/>
                <w:sz w:val="32"/>
                <w:szCs w:val="32"/>
              </w:rPr>
            </w:pPr>
            <w:r>
              <w:rPr>
                <w:rFonts w:hint="eastAsia" w:ascii="仿宋_GB2312" w:eastAsia="仿宋_GB2312"/>
                <w:sz w:val="32"/>
                <w:szCs w:val="32"/>
              </w:rPr>
              <w:t>医学影像</w:t>
            </w:r>
          </w:p>
        </w:tc>
        <w:tc>
          <w:tcPr>
            <w:tcW w:w="5982" w:type="dxa"/>
            <w:vAlign w:val="center"/>
          </w:tcPr>
          <w:p>
            <w:pPr>
              <w:rPr>
                <w:rFonts w:ascii="仿宋_GB2312" w:eastAsia="仿宋_GB2312"/>
                <w:sz w:val="32"/>
                <w:szCs w:val="32"/>
              </w:rPr>
            </w:pPr>
            <w:r>
              <w:rPr>
                <w:rFonts w:hint="eastAsia" w:ascii="仿宋_GB2312" w:eastAsia="仿宋_GB2312"/>
                <w:sz w:val="32"/>
                <w:szCs w:val="32"/>
              </w:rPr>
              <w:t>大专及以上（取得资格证）</w:t>
            </w: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exac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检验科</w:t>
            </w:r>
          </w:p>
        </w:tc>
        <w:tc>
          <w:tcPr>
            <w:tcW w:w="720" w:type="dxa"/>
            <w:vAlign w:val="center"/>
          </w:tcPr>
          <w:p>
            <w:pPr>
              <w:jc w:val="center"/>
              <w:rPr>
                <w:rFonts w:ascii="仿宋_GB2312" w:eastAsia="仿宋_GB2312"/>
                <w:sz w:val="32"/>
                <w:szCs w:val="32"/>
              </w:rPr>
            </w:pPr>
            <w:r>
              <w:rPr>
                <w:rFonts w:ascii="仿宋_GB2312" w:eastAsia="仿宋_GB2312"/>
                <w:sz w:val="32"/>
                <w:szCs w:val="32"/>
              </w:rPr>
              <w:t>1</w:t>
            </w:r>
          </w:p>
        </w:tc>
        <w:tc>
          <w:tcPr>
            <w:tcW w:w="1620" w:type="dxa"/>
            <w:vAlign w:val="center"/>
          </w:tcPr>
          <w:p>
            <w:pPr>
              <w:rPr>
                <w:rFonts w:ascii="仿宋_GB2312" w:eastAsia="仿宋_GB2312"/>
                <w:sz w:val="32"/>
                <w:szCs w:val="32"/>
              </w:rPr>
            </w:pPr>
            <w:r>
              <w:rPr>
                <w:rFonts w:hint="eastAsia" w:ascii="仿宋_GB2312" w:eastAsia="仿宋_GB2312"/>
                <w:sz w:val="32"/>
                <w:szCs w:val="32"/>
              </w:rPr>
              <w:t>医学检验</w:t>
            </w:r>
          </w:p>
        </w:tc>
        <w:tc>
          <w:tcPr>
            <w:tcW w:w="5982" w:type="dxa"/>
            <w:vAlign w:val="center"/>
          </w:tcPr>
          <w:p>
            <w:pPr>
              <w:rPr>
                <w:rFonts w:ascii="仿宋_GB2312" w:eastAsia="仿宋_GB2312"/>
                <w:sz w:val="32"/>
                <w:szCs w:val="32"/>
              </w:rPr>
            </w:pPr>
            <w:r>
              <w:rPr>
                <w:rFonts w:hint="eastAsia" w:ascii="仿宋_GB2312" w:eastAsia="仿宋_GB2312"/>
                <w:sz w:val="32"/>
                <w:szCs w:val="32"/>
              </w:rPr>
              <w:t>大专及以上（取得资格证）</w:t>
            </w: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2" w:hRule="exac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全科门诊</w:t>
            </w:r>
          </w:p>
        </w:tc>
        <w:tc>
          <w:tcPr>
            <w:tcW w:w="720" w:type="dxa"/>
            <w:vAlign w:val="center"/>
          </w:tcPr>
          <w:p>
            <w:pPr>
              <w:jc w:val="center"/>
              <w:rPr>
                <w:rFonts w:ascii="仿宋_GB2312" w:eastAsia="仿宋_GB2312"/>
                <w:sz w:val="32"/>
                <w:szCs w:val="32"/>
              </w:rPr>
            </w:pPr>
            <w:r>
              <w:rPr>
                <w:rFonts w:ascii="仿宋_GB2312" w:eastAsia="仿宋_GB2312"/>
                <w:sz w:val="32"/>
                <w:szCs w:val="32"/>
              </w:rPr>
              <w:t>2</w:t>
            </w:r>
          </w:p>
        </w:tc>
        <w:tc>
          <w:tcPr>
            <w:tcW w:w="1620" w:type="dxa"/>
            <w:vAlign w:val="center"/>
          </w:tcPr>
          <w:p>
            <w:pPr>
              <w:rPr>
                <w:rFonts w:ascii="仿宋_GB2312" w:eastAsia="仿宋_GB2312"/>
                <w:sz w:val="32"/>
                <w:szCs w:val="32"/>
              </w:rPr>
            </w:pPr>
            <w:r>
              <w:rPr>
                <w:rFonts w:hint="eastAsia" w:ascii="仿宋_GB2312" w:eastAsia="仿宋_GB2312"/>
                <w:sz w:val="32"/>
                <w:szCs w:val="32"/>
              </w:rPr>
              <w:t>临床医学</w:t>
            </w:r>
          </w:p>
        </w:tc>
        <w:tc>
          <w:tcPr>
            <w:tcW w:w="5982" w:type="dxa"/>
            <w:vAlign w:val="center"/>
          </w:tcPr>
          <w:p>
            <w:pPr>
              <w:rPr>
                <w:rFonts w:ascii="仿宋_GB2312" w:eastAsia="仿宋_GB2312"/>
                <w:sz w:val="32"/>
                <w:szCs w:val="32"/>
              </w:rPr>
            </w:pPr>
            <w:r>
              <w:rPr>
                <w:rFonts w:hint="eastAsia" w:ascii="仿宋_GB2312" w:eastAsia="仿宋_GB2312"/>
                <w:sz w:val="32"/>
                <w:szCs w:val="32"/>
              </w:rPr>
              <w:t>大专及以上（取得执业医师资格证）</w:t>
            </w:r>
          </w:p>
          <w:p>
            <w:pPr>
              <w:rPr>
                <w:rFonts w:ascii="仿宋_GB2312" w:eastAsia="仿宋_GB2312"/>
                <w:sz w:val="32"/>
                <w:szCs w:val="32"/>
              </w:rPr>
            </w:pPr>
            <w:r>
              <w:rPr>
                <w:rFonts w:hint="eastAsia" w:ascii="仿宋_GB2312" w:eastAsia="仿宋_GB2312"/>
                <w:sz w:val="32"/>
                <w:szCs w:val="32"/>
              </w:rPr>
              <w:t>应届本科生除外</w:t>
            </w: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4" w:hRule="exac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康复门诊</w:t>
            </w:r>
          </w:p>
        </w:tc>
        <w:tc>
          <w:tcPr>
            <w:tcW w:w="720" w:type="dxa"/>
            <w:vAlign w:val="center"/>
          </w:tcPr>
          <w:p>
            <w:pPr>
              <w:jc w:val="center"/>
              <w:rPr>
                <w:rFonts w:ascii="仿宋_GB2312" w:eastAsia="仿宋_GB2312"/>
                <w:sz w:val="32"/>
                <w:szCs w:val="32"/>
              </w:rPr>
            </w:pPr>
            <w:r>
              <w:rPr>
                <w:rFonts w:ascii="仿宋_GB2312" w:eastAsia="仿宋_GB2312"/>
                <w:sz w:val="32"/>
                <w:szCs w:val="32"/>
              </w:rPr>
              <w:t>1</w:t>
            </w:r>
          </w:p>
        </w:tc>
        <w:tc>
          <w:tcPr>
            <w:tcW w:w="1620" w:type="dxa"/>
            <w:vAlign w:val="center"/>
          </w:tcPr>
          <w:p>
            <w:pPr>
              <w:rPr>
                <w:rFonts w:ascii="仿宋_GB2312" w:eastAsia="仿宋_GB2312"/>
                <w:sz w:val="32"/>
                <w:szCs w:val="32"/>
              </w:rPr>
            </w:pPr>
            <w:r>
              <w:rPr>
                <w:rFonts w:hint="eastAsia" w:ascii="仿宋_GB2312" w:eastAsia="仿宋_GB2312"/>
                <w:sz w:val="32"/>
                <w:szCs w:val="32"/>
              </w:rPr>
              <w:t>临床医学</w:t>
            </w:r>
          </w:p>
        </w:tc>
        <w:tc>
          <w:tcPr>
            <w:tcW w:w="5982" w:type="dxa"/>
            <w:vAlign w:val="center"/>
          </w:tcPr>
          <w:p>
            <w:pPr>
              <w:rPr>
                <w:rFonts w:ascii="仿宋_GB2312" w:eastAsia="仿宋_GB2312"/>
                <w:sz w:val="32"/>
                <w:szCs w:val="32"/>
              </w:rPr>
            </w:pPr>
            <w:r>
              <w:rPr>
                <w:rFonts w:hint="eastAsia" w:ascii="仿宋_GB2312" w:eastAsia="仿宋_GB2312"/>
                <w:sz w:val="32"/>
                <w:szCs w:val="32"/>
              </w:rPr>
              <w:t>全日制中专及以上学历</w:t>
            </w:r>
            <w:r>
              <w:rPr>
                <w:rFonts w:ascii="仿宋_GB2312" w:eastAsia="仿宋_GB2312"/>
                <w:sz w:val="32"/>
                <w:szCs w:val="32"/>
              </w:rPr>
              <w:t>(</w:t>
            </w:r>
            <w:r>
              <w:rPr>
                <w:rFonts w:hint="eastAsia" w:ascii="仿宋_GB2312" w:eastAsia="仿宋_GB2312"/>
                <w:sz w:val="32"/>
                <w:szCs w:val="32"/>
              </w:rPr>
              <w:t>具有资格证）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exac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药</w:t>
            </w:r>
            <w:r>
              <w:rPr>
                <w:rFonts w:ascii="仿宋_GB2312" w:eastAsia="仿宋_GB2312"/>
                <w:sz w:val="32"/>
                <w:szCs w:val="32"/>
              </w:rPr>
              <w:t xml:space="preserve">  </w:t>
            </w:r>
            <w:r>
              <w:rPr>
                <w:rFonts w:hint="eastAsia" w:ascii="仿宋_GB2312" w:eastAsia="仿宋_GB2312"/>
                <w:sz w:val="32"/>
                <w:szCs w:val="32"/>
              </w:rPr>
              <w:t>房</w:t>
            </w:r>
          </w:p>
        </w:tc>
        <w:tc>
          <w:tcPr>
            <w:tcW w:w="720" w:type="dxa"/>
            <w:vAlign w:val="center"/>
          </w:tcPr>
          <w:p>
            <w:pPr>
              <w:jc w:val="center"/>
              <w:rPr>
                <w:rFonts w:ascii="仿宋_GB2312" w:eastAsia="仿宋_GB2312"/>
                <w:sz w:val="32"/>
                <w:szCs w:val="32"/>
              </w:rPr>
            </w:pPr>
            <w:r>
              <w:rPr>
                <w:rFonts w:ascii="仿宋_GB2312" w:eastAsia="仿宋_GB2312"/>
                <w:sz w:val="32"/>
                <w:szCs w:val="32"/>
              </w:rPr>
              <w:t>1</w:t>
            </w:r>
          </w:p>
        </w:tc>
        <w:tc>
          <w:tcPr>
            <w:tcW w:w="1620" w:type="dxa"/>
            <w:vAlign w:val="center"/>
          </w:tcPr>
          <w:p>
            <w:pPr>
              <w:jc w:val="center"/>
              <w:rPr>
                <w:rFonts w:ascii="仿宋_GB2312" w:eastAsia="仿宋_GB2312"/>
                <w:sz w:val="32"/>
                <w:szCs w:val="32"/>
              </w:rPr>
            </w:pPr>
            <w:r>
              <w:rPr>
                <w:rFonts w:hint="eastAsia" w:ascii="仿宋_GB2312" w:eastAsia="仿宋_GB2312"/>
                <w:sz w:val="32"/>
                <w:szCs w:val="32"/>
              </w:rPr>
              <w:t>药学</w:t>
            </w:r>
          </w:p>
        </w:tc>
        <w:tc>
          <w:tcPr>
            <w:tcW w:w="5982" w:type="dxa"/>
            <w:vAlign w:val="center"/>
          </w:tcPr>
          <w:p>
            <w:pPr>
              <w:rPr>
                <w:rFonts w:ascii="仿宋_GB2312" w:eastAsia="仿宋_GB2312"/>
                <w:sz w:val="32"/>
                <w:szCs w:val="32"/>
              </w:rPr>
            </w:pPr>
            <w:r>
              <w:rPr>
                <w:rFonts w:hint="eastAsia" w:ascii="仿宋_GB2312" w:eastAsia="仿宋_GB2312"/>
                <w:sz w:val="32"/>
                <w:szCs w:val="32"/>
              </w:rPr>
              <w:t>大专及以上（具有执业药师资格证）</w:t>
            </w: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exac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护办室</w:t>
            </w:r>
          </w:p>
        </w:tc>
        <w:tc>
          <w:tcPr>
            <w:tcW w:w="720" w:type="dxa"/>
            <w:vAlign w:val="center"/>
          </w:tcPr>
          <w:p>
            <w:pPr>
              <w:jc w:val="center"/>
              <w:rPr>
                <w:rFonts w:ascii="仿宋_GB2312" w:eastAsia="仿宋_GB2312"/>
                <w:sz w:val="32"/>
                <w:szCs w:val="32"/>
              </w:rPr>
            </w:pPr>
            <w:r>
              <w:rPr>
                <w:rFonts w:ascii="仿宋_GB2312" w:eastAsia="仿宋_GB2312"/>
                <w:sz w:val="32"/>
                <w:szCs w:val="32"/>
              </w:rPr>
              <w:t>2</w:t>
            </w:r>
          </w:p>
        </w:tc>
        <w:tc>
          <w:tcPr>
            <w:tcW w:w="1620" w:type="dxa"/>
            <w:vAlign w:val="center"/>
          </w:tcPr>
          <w:p>
            <w:pPr>
              <w:jc w:val="center"/>
              <w:rPr>
                <w:rFonts w:ascii="仿宋_GB2312" w:eastAsia="仿宋_GB2312"/>
                <w:sz w:val="32"/>
                <w:szCs w:val="32"/>
              </w:rPr>
            </w:pPr>
            <w:r>
              <w:rPr>
                <w:rFonts w:hint="eastAsia" w:ascii="仿宋_GB2312" w:eastAsia="仿宋_GB2312"/>
                <w:sz w:val="32"/>
                <w:szCs w:val="32"/>
              </w:rPr>
              <w:t>护理</w:t>
            </w:r>
          </w:p>
        </w:tc>
        <w:tc>
          <w:tcPr>
            <w:tcW w:w="5982" w:type="dxa"/>
            <w:vAlign w:val="center"/>
          </w:tcPr>
          <w:p>
            <w:pPr>
              <w:rPr>
                <w:rFonts w:ascii="仿宋_GB2312" w:eastAsia="仿宋_GB2312"/>
                <w:sz w:val="32"/>
                <w:szCs w:val="32"/>
              </w:rPr>
            </w:pPr>
            <w:r>
              <w:rPr>
                <w:rFonts w:hint="eastAsia" w:ascii="仿宋_GB2312" w:eastAsia="仿宋_GB2312"/>
                <w:sz w:val="32"/>
                <w:szCs w:val="32"/>
              </w:rPr>
              <w:t>大专及以上（具有资格证）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exact"/>
          <w:jc w:val="center"/>
        </w:trPr>
        <w:tc>
          <w:tcPr>
            <w:tcW w:w="1413" w:type="dxa"/>
            <w:vAlign w:val="center"/>
          </w:tcPr>
          <w:p>
            <w:pPr>
              <w:jc w:val="center"/>
              <w:rPr>
                <w:rFonts w:ascii="仿宋_GB2312" w:eastAsia="仿宋_GB2312"/>
                <w:sz w:val="32"/>
                <w:szCs w:val="32"/>
              </w:rPr>
            </w:pPr>
            <w:r>
              <w:rPr>
                <w:rFonts w:hint="eastAsia" w:ascii="仿宋_GB2312" w:eastAsia="仿宋_GB2312"/>
                <w:sz w:val="32"/>
                <w:szCs w:val="32"/>
              </w:rPr>
              <w:t>中医科</w:t>
            </w:r>
          </w:p>
        </w:tc>
        <w:tc>
          <w:tcPr>
            <w:tcW w:w="720" w:type="dxa"/>
            <w:vAlign w:val="center"/>
          </w:tcPr>
          <w:p>
            <w:pPr>
              <w:jc w:val="center"/>
              <w:rPr>
                <w:rFonts w:ascii="仿宋_GB2312" w:eastAsia="仿宋_GB2312"/>
                <w:sz w:val="32"/>
                <w:szCs w:val="32"/>
              </w:rPr>
            </w:pPr>
            <w:r>
              <w:rPr>
                <w:rFonts w:ascii="仿宋_GB2312" w:eastAsia="仿宋_GB2312"/>
                <w:sz w:val="32"/>
                <w:szCs w:val="32"/>
              </w:rPr>
              <w:t>1</w:t>
            </w:r>
          </w:p>
        </w:tc>
        <w:tc>
          <w:tcPr>
            <w:tcW w:w="1620" w:type="dxa"/>
            <w:vAlign w:val="center"/>
          </w:tcPr>
          <w:p>
            <w:pPr>
              <w:jc w:val="center"/>
              <w:rPr>
                <w:rFonts w:ascii="仿宋_GB2312" w:eastAsia="仿宋_GB2312"/>
                <w:sz w:val="32"/>
                <w:szCs w:val="32"/>
              </w:rPr>
            </w:pPr>
            <w:r>
              <w:rPr>
                <w:rFonts w:hint="eastAsia" w:ascii="仿宋_GB2312" w:eastAsia="仿宋_GB2312"/>
                <w:sz w:val="32"/>
                <w:szCs w:val="32"/>
              </w:rPr>
              <w:t>中医</w:t>
            </w:r>
          </w:p>
        </w:tc>
        <w:tc>
          <w:tcPr>
            <w:tcW w:w="5982" w:type="dxa"/>
            <w:vAlign w:val="center"/>
          </w:tcPr>
          <w:p>
            <w:pPr>
              <w:rPr>
                <w:rFonts w:ascii="仿宋_GB2312" w:eastAsia="仿宋_GB2312"/>
                <w:sz w:val="32"/>
                <w:szCs w:val="32"/>
              </w:rPr>
            </w:pPr>
            <w:r>
              <w:rPr>
                <w:rFonts w:hint="eastAsia" w:ascii="仿宋_GB2312" w:eastAsia="仿宋_GB2312"/>
                <w:sz w:val="32"/>
                <w:szCs w:val="32"/>
              </w:rPr>
              <w:t>大专及以上</w:t>
            </w:r>
          </w:p>
          <w:p>
            <w:pPr>
              <w:rPr>
                <w:rFonts w:ascii="仿宋_GB2312" w:eastAsia="仿宋_GB2312"/>
                <w:sz w:val="32"/>
                <w:szCs w:val="32"/>
              </w:rPr>
            </w:pP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jc w:val="center"/>
        <w:rPr>
          <w:rFonts w:ascii="仿宋_GB2312" w:eastAsia="仿宋_GB2312"/>
          <w:b/>
          <w:sz w:val="32"/>
          <w:szCs w:val="32"/>
        </w:rPr>
      </w:pPr>
      <w:r>
        <w:rPr>
          <w:rFonts w:hint="eastAsia" w:ascii="仿宋_GB2312" w:eastAsia="仿宋_GB2312"/>
          <w:b/>
          <w:sz w:val="32"/>
          <w:szCs w:val="32"/>
        </w:rPr>
        <w:t>三山区保定街道社区卫生服务中心编外聘用人员招聘登记表</w:t>
      </w:r>
    </w:p>
    <w:tbl>
      <w:tblPr>
        <w:tblStyle w:val="8"/>
        <w:tblW w:w="9648" w:type="dxa"/>
        <w:jc w:val="center"/>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8"/>
        <w:gridCol w:w="469"/>
        <w:gridCol w:w="540"/>
        <w:gridCol w:w="725"/>
        <w:gridCol w:w="177"/>
        <w:gridCol w:w="543"/>
        <w:gridCol w:w="1086"/>
        <w:gridCol w:w="1252"/>
        <w:gridCol w:w="188"/>
        <w:gridCol w:w="532"/>
        <w:gridCol w:w="108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8" w:type="dxa"/>
            <w:gridSpan w:val="2"/>
            <w:vAlign w:val="center"/>
          </w:tcPr>
          <w:p>
            <w:pPr>
              <w:rPr>
                <w:rFonts w:ascii="仿宋_GB2312" w:eastAsia="仿宋_GB2312"/>
                <w:sz w:val="32"/>
                <w:szCs w:val="32"/>
              </w:rPr>
            </w:pPr>
            <w:r>
              <w:rPr>
                <w:rFonts w:hint="eastAsia" w:ascii="仿宋_GB2312" w:eastAsia="仿宋_GB2312"/>
                <w:sz w:val="32"/>
                <w:szCs w:val="32"/>
              </w:rPr>
              <w:t>姓名</w:t>
            </w:r>
          </w:p>
        </w:tc>
        <w:tc>
          <w:tcPr>
            <w:tcW w:w="1009" w:type="dxa"/>
            <w:gridSpan w:val="2"/>
          </w:tcPr>
          <w:p>
            <w:pPr>
              <w:rPr>
                <w:rFonts w:ascii="仿宋_GB2312" w:eastAsia="仿宋_GB2312"/>
                <w:sz w:val="32"/>
                <w:szCs w:val="32"/>
              </w:rPr>
            </w:pPr>
          </w:p>
        </w:tc>
        <w:tc>
          <w:tcPr>
            <w:tcW w:w="725" w:type="dxa"/>
            <w:vAlign w:val="center"/>
          </w:tcPr>
          <w:p>
            <w:pPr>
              <w:rPr>
                <w:rFonts w:ascii="仿宋_GB2312" w:eastAsia="仿宋_GB2312"/>
                <w:sz w:val="32"/>
                <w:szCs w:val="32"/>
              </w:rPr>
            </w:pPr>
            <w:r>
              <w:rPr>
                <w:rFonts w:hint="eastAsia" w:ascii="仿宋_GB2312" w:eastAsia="仿宋_GB2312"/>
                <w:sz w:val="32"/>
                <w:szCs w:val="32"/>
              </w:rPr>
              <w:t>性</w:t>
            </w:r>
          </w:p>
          <w:p>
            <w:pPr>
              <w:rPr>
                <w:rFonts w:ascii="仿宋_GB2312" w:eastAsia="仿宋_GB2312"/>
                <w:sz w:val="32"/>
                <w:szCs w:val="32"/>
              </w:rPr>
            </w:pPr>
            <w:r>
              <w:rPr>
                <w:rFonts w:hint="eastAsia" w:ascii="仿宋_GB2312" w:eastAsia="仿宋_GB2312"/>
                <w:sz w:val="32"/>
                <w:szCs w:val="32"/>
              </w:rPr>
              <w:t>别</w:t>
            </w:r>
          </w:p>
        </w:tc>
        <w:tc>
          <w:tcPr>
            <w:tcW w:w="720" w:type="dxa"/>
            <w:gridSpan w:val="2"/>
          </w:tcPr>
          <w:p>
            <w:pPr>
              <w:rPr>
                <w:rFonts w:ascii="仿宋_GB2312" w:eastAsia="仿宋_GB2312"/>
                <w:sz w:val="32"/>
                <w:szCs w:val="32"/>
              </w:rPr>
            </w:pPr>
          </w:p>
        </w:tc>
        <w:tc>
          <w:tcPr>
            <w:tcW w:w="1086" w:type="dxa"/>
            <w:vAlign w:val="center"/>
          </w:tcPr>
          <w:p>
            <w:pPr>
              <w:rPr>
                <w:rFonts w:ascii="仿宋_GB2312" w:eastAsia="仿宋_GB2312"/>
                <w:sz w:val="32"/>
                <w:szCs w:val="32"/>
              </w:rPr>
            </w:pPr>
            <w:r>
              <w:rPr>
                <w:rFonts w:hint="eastAsia" w:ascii="仿宋_GB2312" w:eastAsia="仿宋_GB2312"/>
                <w:sz w:val="32"/>
                <w:szCs w:val="32"/>
              </w:rPr>
              <w:t>出生</w:t>
            </w:r>
          </w:p>
          <w:p>
            <w:pPr>
              <w:rPr>
                <w:rFonts w:ascii="仿宋_GB2312" w:eastAsia="仿宋_GB2312"/>
                <w:sz w:val="32"/>
                <w:szCs w:val="32"/>
              </w:rPr>
            </w:pPr>
            <w:r>
              <w:rPr>
                <w:rFonts w:hint="eastAsia" w:ascii="仿宋_GB2312" w:eastAsia="仿宋_GB2312"/>
                <w:sz w:val="32"/>
                <w:szCs w:val="32"/>
              </w:rPr>
              <w:t>年月</w:t>
            </w:r>
          </w:p>
        </w:tc>
        <w:tc>
          <w:tcPr>
            <w:tcW w:w="1252" w:type="dxa"/>
          </w:tcPr>
          <w:p>
            <w:pPr>
              <w:rPr>
                <w:rFonts w:ascii="仿宋_GB2312" w:eastAsia="仿宋_GB2312"/>
                <w:sz w:val="32"/>
                <w:szCs w:val="32"/>
              </w:rPr>
            </w:pPr>
          </w:p>
        </w:tc>
        <w:tc>
          <w:tcPr>
            <w:tcW w:w="720" w:type="dxa"/>
            <w:gridSpan w:val="2"/>
            <w:vAlign w:val="center"/>
          </w:tcPr>
          <w:p>
            <w:pPr>
              <w:rPr>
                <w:rFonts w:ascii="仿宋_GB2312" w:eastAsia="仿宋_GB2312"/>
                <w:sz w:val="32"/>
                <w:szCs w:val="32"/>
              </w:rPr>
            </w:pPr>
            <w:r>
              <w:rPr>
                <w:rFonts w:hint="eastAsia" w:ascii="仿宋_GB2312" w:eastAsia="仿宋_GB2312"/>
                <w:sz w:val="32"/>
                <w:szCs w:val="32"/>
              </w:rPr>
              <w:t>应聘岗位</w:t>
            </w:r>
          </w:p>
        </w:tc>
        <w:tc>
          <w:tcPr>
            <w:tcW w:w="1088" w:type="dxa"/>
          </w:tcPr>
          <w:p>
            <w:pPr>
              <w:rPr>
                <w:rFonts w:ascii="仿宋_GB2312" w:eastAsia="仿宋_GB2312"/>
                <w:sz w:val="32"/>
                <w:szCs w:val="32"/>
              </w:rPr>
            </w:pPr>
          </w:p>
        </w:tc>
        <w:tc>
          <w:tcPr>
            <w:tcW w:w="2160" w:type="dxa"/>
            <w:vMerge w:val="restart"/>
            <w:vAlign w:val="center"/>
          </w:tcPr>
          <w:p>
            <w:pPr>
              <w:rPr>
                <w:rFonts w:ascii="仿宋_GB2312" w:eastAsia="仿宋_GB2312"/>
                <w:sz w:val="32"/>
                <w:szCs w:val="32"/>
              </w:rPr>
            </w:pPr>
            <w:r>
              <w:rPr>
                <w:rFonts w:hint="eastAsia" w:ascii="仿宋_GB2312" w:eastAsia="仿宋_GB2312"/>
                <w:sz w:val="32"/>
                <w:szCs w:val="32"/>
              </w:rPr>
              <w:t>相</w:t>
            </w:r>
          </w:p>
          <w:p>
            <w:pPr>
              <w:rPr>
                <w:rFonts w:ascii="仿宋_GB2312" w:eastAsia="仿宋_GB2312"/>
                <w:sz w:val="32"/>
                <w:szCs w:val="32"/>
              </w:rPr>
            </w:pPr>
            <w:r>
              <w:rPr>
                <w:rFonts w:hint="eastAsia" w:ascii="仿宋_GB2312" w:eastAsia="仿宋_GB2312"/>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8" w:type="dxa"/>
            <w:gridSpan w:val="2"/>
            <w:vAlign w:val="center"/>
          </w:tcPr>
          <w:p>
            <w:pPr>
              <w:rPr>
                <w:rFonts w:ascii="仿宋_GB2312" w:eastAsia="仿宋_GB2312"/>
                <w:sz w:val="32"/>
                <w:szCs w:val="32"/>
              </w:rPr>
            </w:pPr>
            <w:r>
              <w:rPr>
                <w:rFonts w:hint="eastAsia" w:ascii="仿宋_GB2312" w:eastAsia="仿宋_GB2312"/>
                <w:sz w:val="32"/>
                <w:szCs w:val="32"/>
              </w:rPr>
              <w:t>民族</w:t>
            </w:r>
          </w:p>
        </w:tc>
        <w:tc>
          <w:tcPr>
            <w:tcW w:w="1009" w:type="dxa"/>
            <w:gridSpan w:val="2"/>
            <w:vAlign w:val="center"/>
          </w:tcPr>
          <w:p>
            <w:pPr>
              <w:rPr>
                <w:rFonts w:ascii="仿宋_GB2312" w:eastAsia="仿宋_GB2312"/>
                <w:sz w:val="32"/>
                <w:szCs w:val="32"/>
              </w:rPr>
            </w:pPr>
          </w:p>
        </w:tc>
        <w:tc>
          <w:tcPr>
            <w:tcW w:w="725" w:type="dxa"/>
            <w:vAlign w:val="center"/>
          </w:tcPr>
          <w:p>
            <w:pPr>
              <w:rPr>
                <w:rFonts w:ascii="仿宋_GB2312" w:eastAsia="仿宋_GB2312"/>
                <w:sz w:val="32"/>
                <w:szCs w:val="32"/>
              </w:rPr>
            </w:pPr>
            <w:r>
              <w:rPr>
                <w:rFonts w:hint="eastAsia" w:ascii="仿宋_GB2312" w:eastAsia="仿宋_GB2312"/>
                <w:sz w:val="32"/>
                <w:szCs w:val="32"/>
              </w:rPr>
              <w:t>婚否</w:t>
            </w:r>
          </w:p>
        </w:tc>
        <w:tc>
          <w:tcPr>
            <w:tcW w:w="720" w:type="dxa"/>
            <w:gridSpan w:val="2"/>
            <w:vAlign w:val="center"/>
          </w:tcPr>
          <w:p>
            <w:pPr>
              <w:rPr>
                <w:rFonts w:ascii="仿宋_GB2312" w:eastAsia="仿宋_GB2312"/>
                <w:sz w:val="32"/>
                <w:szCs w:val="32"/>
              </w:rPr>
            </w:pPr>
          </w:p>
        </w:tc>
        <w:tc>
          <w:tcPr>
            <w:tcW w:w="1086" w:type="dxa"/>
            <w:vAlign w:val="center"/>
          </w:tcPr>
          <w:p>
            <w:pPr>
              <w:rPr>
                <w:rFonts w:ascii="仿宋_GB2312" w:eastAsia="仿宋_GB2312"/>
                <w:sz w:val="32"/>
                <w:szCs w:val="32"/>
              </w:rPr>
            </w:pPr>
            <w:r>
              <w:rPr>
                <w:rFonts w:hint="eastAsia" w:ascii="仿宋_GB2312" w:eastAsia="仿宋_GB2312"/>
                <w:sz w:val="32"/>
                <w:szCs w:val="32"/>
              </w:rPr>
              <w:t>户口</w:t>
            </w:r>
          </w:p>
          <w:p>
            <w:pPr>
              <w:rPr>
                <w:rFonts w:ascii="仿宋_GB2312" w:eastAsia="仿宋_GB2312"/>
                <w:sz w:val="32"/>
                <w:szCs w:val="32"/>
              </w:rPr>
            </w:pPr>
            <w:r>
              <w:rPr>
                <w:rFonts w:hint="eastAsia" w:ascii="仿宋_GB2312" w:eastAsia="仿宋_GB2312"/>
                <w:sz w:val="32"/>
                <w:szCs w:val="32"/>
              </w:rPr>
              <w:t>所在地</w:t>
            </w:r>
          </w:p>
        </w:tc>
        <w:tc>
          <w:tcPr>
            <w:tcW w:w="1252" w:type="dxa"/>
            <w:vAlign w:val="center"/>
          </w:tcPr>
          <w:p>
            <w:pPr>
              <w:rPr>
                <w:rFonts w:ascii="仿宋_GB2312" w:eastAsia="仿宋_GB2312"/>
                <w:sz w:val="32"/>
                <w:szCs w:val="32"/>
              </w:rPr>
            </w:pPr>
          </w:p>
        </w:tc>
        <w:tc>
          <w:tcPr>
            <w:tcW w:w="720" w:type="dxa"/>
            <w:gridSpan w:val="2"/>
            <w:vAlign w:val="center"/>
          </w:tcPr>
          <w:p>
            <w:pPr>
              <w:rPr>
                <w:rFonts w:ascii="仿宋_GB2312" w:eastAsia="仿宋_GB2312"/>
                <w:sz w:val="32"/>
                <w:szCs w:val="32"/>
              </w:rPr>
            </w:pPr>
            <w:r>
              <w:rPr>
                <w:rFonts w:hint="eastAsia" w:ascii="仿宋_GB2312" w:eastAsia="仿宋_GB2312"/>
                <w:sz w:val="32"/>
                <w:szCs w:val="32"/>
              </w:rPr>
              <w:t>籍贯</w:t>
            </w:r>
          </w:p>
        </w:tc>
        <w:tc>
          <w:tcPr>
            <w:tcW w:w="1088" w:type="dxa"/>
            <w:vAlign w:val="center"/>
          </w:tcPr>
          <w:p>
            <w:pPr>
              <w:rPr>
                <w:rFonts w:ascii="仿宋_GB2312" w:eastAsia="仿宋_GB2312"/>
                <w:sz w:val="32"/>
                <w:szCs w:val="32"/>
              </w:rPr>
            </w:pPr>
          </w:p>
        </w:tc>
        <w:tc>
          <w:tcPr>
            <w:tcW w:w="2160" w:type="dxa"/>
            <w:vMerge w:val="continue"/>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888" w:type="dxa"/>
            <w:gridSpan w:val="2"/>
            <w:vAlign w:val="center"/>
          </w:tcPr>
          <w:p>
            <w:pPr>
              <w:rPr>
                <w:rFonts w:ascii="仿宋_GB2312" w:eastAsia="仿宋_GB2312"/>
                <w:sz w:val="32"/>
                <w:szCs w:val="32"/>
              </w:rPr>
            </w:pPr>
            <w:r>
              <w:rPr>
                <w:rFonts w:hint="eastAsia" w:ascii="仿宋_GB2312" w:eastAsia="仿宋_GB2312"/>
                <w:sz w:val="32"/>
                <w:szCs w:val="32"/>
              </w:rPr>
              <w:t>政治</w:t>
            </w:r>
          </w:p>
          <w:p>
            <w:pPr>
              <w:rPr>
                <w:rFonts w:ascii="仿宋_GB2312" w:eastAsia="仿宋_GB2312"/>
                <w:sz w:val="32"/>
                <w:szCs w:val="32"/>
              </w:rPr>
            </w:pPr>
            <w:r>
              <w:rPr>
                <w:rFonts w:hint="eastAsia" w:ascii="仿宋_GB2312" w:eastAsia="仿宋_GB2312"/>
                <w:sz w:val="32"/>
                <w:szCs w:val="32"/>
              </w:rPr>
              <w:t>面貌</w:t>
            </w:r>
          </w:p>
        </w:tc>
        <w:tc>
          <w:tcPr>
            <w:tcW w:w="1009" w:type="dxa"/>
            <w:gridSpan w:val="2"/>
            <w:vAlign w:val="center"/>
          </w:tcPr>
          <w:p>
            <w:pPr>
              <w:rPr>
                <w:rFonts w:ascii="仿宋_GB2312" w:eastAsia="仿宋_GB2312"/>
                <w:sz w:val="32"/>
                <w:szCs w:val="32"/>
              </w:rPr>
            </w:pPr>
          </w:p>
        </w:tc>
        <w:tc>
          <w:tcPr>
            <w:tcW w:w="725" w:type="dxa"/>
            <w:vAlign w:val="center"/>
          </w:tcPr>
          <w:p>
            <w:pPr>
              <w:rPr>
                <w:rFonts w:ascii="仿宋_GB2312" w:eastAsia="仿宋_GB2312"/>
                <w:sz w:val="32"/>
                <w:szCs w:val="32"/>
              </w:rPr>
            </w:pPr>
            <w:r>
              <w:rPr>
                <w:rFonts w:hint="eastAsia" w:ascii="仿宋_GB2312" w:eastAsia="仿宋_GB2312"/>
                <w:sz w:val="32"/>
                <w:szCs w:val="32"/>
              </w:rPr>
              <w:t>文化程度</w:t>
            </w:r>
          </w:p>
        </w:tc>
        <w:tc>
          <w:tcPr>
            <w:tcW w:w="720" w:type="dxa"/>
            <w:gridSpan w:val="2"/>
            <w:vAlign w:val="center"/>
          </w:tcPr>
          <w:p>
            <w:pPr>
              <w:rPr>
                <w:rFonts w:ascii="仿宋_GB2312" w:eastAsia="仿宋_GB2312"/>
                <w:sz w:val="32"/>
                <w:szCs w:val="32"/>
              </w:rPr>
            </w:pPr>
          </w:p>
        </w:tc>
        <w:tc>
          <w:tcPr>
            <w:tcW w:w="1086" w:type="dxa"/>
            <w:vAlign w:val="center"/>
          </w:tcPr>
          <w:p>
            <w:pPr>
              <w:rPr>
                <w:rFonts w:ascii="仿宋_GB2312" w:eastAsia="仿宋_GB2312"/>
                <w:sz w:val="32"/>
                <w:szCs w:val="32"/>
              </w:rPr>
            </w:pPr>
            <w:r>
              <w:rPr>
                <w:rFonts w:hint="eastAsia" w:ascii="仿宋_GB2312" w:eastAsia="仿宋_GB2312"/>
                <w:sz w:val="32"/>
                <w:szCs w:val="32"/>
              </w:rPr>
              <w:t>毕业学校</w:t>
            </w:r>
          </w:p>
          <w:p>
            <w:pPr>
              <w:rPr>
                <w:rFonts w:ascii="仿宋_GB2312" w:eastAsia="仿宋_GB2312"/>
                <w:sz w:val="32"/>
                <w:szCs w:val="32"/>
              </w:rPr>
            </w:pPr>
            <w:r>
              <w:rPr>
                <w:rFonts w:hint="eastAsia" w:ascii="仿宋_GB2312" w:eastAsia="仿宋_GB2312"/>
                <w:sz w:val="32"/>
                <w:szCs w:val="32"/>
              </w:rPr>
              <w:t>专业、时间</w:t>
            </w:r>
          </w:p>
        </w:tc>
        <w:tc>
          <w:tcPr>
            <w:tcW w:w="3060" w:type="dxa"/>
            <w:gridSpan w:val="4"/>
            <w:vAlign w:val="center"/>
          </w:tcPr>
          <w:p>
            <w:pPr>
              <w:rPr>
                <w:rFonts w:ascii="仿宋_GB2312" w:eastAsia="仿宋_GB2312"/>
                <w:sz w:val="32"/>
                <w:szCs w:val="32"/>
              </w:rPr>
            </w:pPr>
          </w:p>
        </w:tc>
        <w:tc>
          <w:tcPr>
            <w:tcW w:w="2160" w:type="dxa"/>
            <w:vMerge w:val="continue"/>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897" w:type="dxa"/>
            <w:gridSpan w:val="4"/>
            <w:vAlign w:val="center"/>
          </w:tcPr>
          <w:p>
            <w:pPr>
              <w:rPr>
                <w:rFonts w:ascii="仿宋_GB2312" w:eastAsia="仿宋_GB2312"/>
                <w:sz w:val="32"/>
                <w:szCs w:val="32"/>
              </w:rPr>
            </w:pPr>
            <w:r>
              <w:rPr>
                <w:rFonts w:hint="eastAsia" w:ascii="仿宋_GB2312" w:eastAsia="仿宋_GB2312"/>
                <w:sz w:val="32"/>
                <w:szCs w:val="32"/>
              </w:rPr>
              <w:t>何时获何专业技术职称</w:t>
            </w:r>
            <w:r>
              <w:rPr>
                <w:rFonts w:ascii="仿宋_GB2312" w:eastAsia="仿宋_GB2312"/>
                <w:sz w:val="32"/>
                <w:szCs w:val="32"/>
              </w:rPr>
              <w:t>(</w:t>
            </w:r>
            <w:r>
              <w:rPr>
                <w:rFonts w:hint="eastAsia" w:ascii="仿宋_GB2312" w:eastAsia="仿宋_GB2312"/>
                <w:sz w:val="32"/>
                <w:szCs w:val="32"/>
              </w:rPr>
              <w:t>技术等级</w:t>
            </w:r>
            <w:r>
              <w:rPr>
                <w:rFonts w:ascii="仿宋_GB2312" w:eastAsia="仿宋_GB2312"/>
                <w:sz w:val="32"/>
                <w:szCs w:val="32"/>
              </w:rPr>
              <w:t>)</w:t>
            </w:r>
          </w:p>
        </w:tc>
        <w:tc>
          <w:tcPr>
            <w:tcW w:w="2531" w:type="dxa"/>
            <w:gridSpan w:val="4"/>
            <w:vAlign w:val="center"/>
          </w:tcPr>
          <w:p>
            <w:pPr>
              <w:rPr>
                <w:rFonts w:ascii="仿宋_GB2312" w:eastAsia="仿宋_GB2312"/>
                <w:sz w:val="32"/>
                <w:szCs w:val="32"/>
              </w:rPr>
            </w:pPr>
          </w:p>
          <w:p>
            <w:pPr>
              <w:rPr>
                <w:rFonts w:ascii="仿宋_GB2312" w:eastAsia="仿宋_GB2312"/>
                <w:sz w:val="32"/>
                <w:szCs w:val="32"/>
              </w:rPr>
            </w:pPr>
          </w:p>
        </w:tc>
        <w:tc>
          <w:tcPr>
            <w:tcW w:w="1440" w:type="dxa"/>
            <w:gridSpan w:val="2"/>
            <w:vAlign w:val="center"/>
          </w:tcPr>
          <w:p>
            <w:pPr>
              <w:rPr>
                <w:rFonts w:ascii="仿宋_GB2312" w:eastAsia="仿宋_GB2312"/>
                <w:sz w:val="32"/>
                <w:szCs w:val="32"/>
              </w:rPr>
            </w:pPr>
            <w:r>
              <w:rPr>
                <w:rFonts w:hint="eastAsia" w:ascii="仿宋_GB2312" w:eastAsia="仿宋_GB2312"/>
                <w:sz w:val="32"/>
                <w:szCs w:val="32"/>
              </w:rPr>
              <w:t>何时取得何</w:t>
            </w:r>
          </w:p>
          <w:p>
            <w:pPr>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eq \o\ad(</w:instrText>
            </w:r>
            <w:r>
              <w:rPr>
                <w:rFonts w:hint="eastAsia" w:ascii="仿宋_GB2312" w:eastAsia="仿宋_GB2312"/>
                <w:sz w:val="32"/>
                <w:szCs w:val="32"/>
              </w:rPr>
              <w:instrText xml:space="preserve">职业资格</w:instrText>
            </w:r>
            <w:r>
              <w:rPr>
                <w:rFonts w:ascii="仿宋_GB2312" w:eastAsia="仿宋_GB2312"/>
                <w:sz w:val="32"/>
                <w:szCs w:val="32"/>
              </w:rPr>
              <w:instrText xml:space="preserve">,</w:instrText>
            </w:r>
            <w:r>
              <w:rPr>
                <w:rFonts w:hint="eastAsia" w:ascii="仿宋_GB2312" w:eastAsia="仿宋_GB2312"/>
                <w:sz w:val="32"/>
                <w:szCs w:val="32"/>
              </w:rPr>
              <w:instrText xml:space="preserve">　　　　</w:instrText>
            </w:r>
            <w:r>
              <w:rPr>
                <w:rFonts w:ascii="仿宋_GB2312" w:eastAsia="仿宋_GB2312"/>
                <w:sz w:val="32"/>
                <w:szCs w:val="32"/>
              </w:rPr>
              <w:instrText xml:space="preserve">)</w:instrText>
            </w:r>
            <w:r>
              <w:rPr>
                <w:rFonts w:ascii="仿宋_GB2312" w:eastAsia="仿宋_GB2312"/>
                <w:sz w:val="32"/>
                <w:szCs w:val="32"/>
              </w:rPr>
              <w:fldChar w:fldCharType="end"/>
            </w:r>
          </w:p>
        </w:tc>
        <w:tc>
          <w:tcPr>
            <w:tcW w:w="3780" w:type="dxa"/>
            <w:gridSpan w:val="3"/>
            <w:vAlign w:val="center"/>
          </w:tcPr>
          <w:p>
            <w:pPr>
              <w:rPr>
                <w:rFonts w:ascii="仿宋_GB2312" w:eastAsia="仿宋_GB2312"/>
                <w:sz w:val="32"/>
                <w:szCs w:val="32"/>
              </w:rPr>
            </w:pP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20" w:type="dxa"/>
            <w:vAlign w:val="center"/>
          </w:tcPr>
          <w:p>
            <w:pPr>
              <w:rPr>
                <w:rFonts w:ascii="仿宋_GB2312" w:eastAsia="仿宋_GB2312"/>
                <w:sz w:val="32"/>
                <w:szCs w:val="32"/>
              </w:rPr>
            </w:pPr>
            <w:r>
              <w:rPr>
                <w:rFonts w:hint="eastAsia" w:ascii="仿宋_GB2312" w:eastAsia="仿宋_GB2312"/>
                <w:sz w:val="32"/>
                <w:szCs w:val="32"/>
              </w:rPr>
              <w:t>家庭</w:t>
            </w:r>
          </w:p>
          <w:p>
            <w:pPr>
              <w:rPr>
                <w:rFonts w:ascii="仿宋_GB2312" w:eastAsia="仿宋_GB2312"/>
                <w:sz w:val="32"/>
                <w:szCs w:val="32"/>
              </w:rPr>
            </w:pPr>
            <w:r>
              <w:rPr>
                <w:rFonts w:hint="eastAsia" w:ascii="仿宋_GB2312" w:eastAsia="仿宋_GB2312"/>
                <w:sz w:val="32"/>
                <w:szCs w:val="32"/>
              </w:rPr>
              <w:t>住址</w:t>
            </w:r>
          </w:p>
        </w:tc>
        <w:tc>
          <w:tcPr>
            <w:tcW w:w="5048" w:type="dxa"/>
            <w:gridSpan w:val="9"/>
          </w:tcPr>
          <w:p>
            <w:pPr>
              <w:rPr>
                <w:rFonts w:ascii="仿宋_GB2312" w:eastAsia="仿宋_GB2312"/>
                <w:sz w:val="32"/>
                <w:szCs w:val="32"/>
              </w:rPr>
            </w:pPr>
          </w:p>
        </w:tc>
        <w:tc>
          <w:tcPr>
            <w:tcW w:w="1620" w:type="dxa"/>
            <w:gridSpan w:val="2"/>
            <w:vAlign w:val="center"/>
          </w:tcPr>
          <w:p>
            <w:pPr>
              <w:rPr>
                <w:rFonts w:ascii="仿宋_GB2312" w:eastAsia="仿宋_GB2312"/>
                <w:sz w:val="32"/>
                <w:szCs w:val="32"/>
              </w:rPr>
            </w:pPr>
            <w:r>
              <w:rPr>
                <w:rFonts w:hint="eastAsia" w:ascii="仿宋_GB2312" w:eastAsia="仿宋_GB2312"/>
                <w:sz w:val="32"/>
                <w:szCs w:val="32"/>
              </w:rPr>
              <w:t>电话</w:t>
            </w:r>
          </w:p>
        </w:tc>
        <w:tc>
          <w:tcPr>
            <w:tcW w:w="21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357" w:type="dxa"/>
            <w:gridSpan w:val="3"/>
            <w:vAlign w:val="center"/>
          </w:tcPr>
          <w:p>
            <w:pPr>
              <w:rPr>
                <w:rFonts w:ascii="仿宋_GB2312" w:eastAsia="仿宋_GB2312"/>
                <w:sz w:val="32"/>
                <w:szCs w:val="32"/>
              </w:rPr>
            </w:pPr>
            <w:r>
              <w:rPr>
                <w:rFonts w:hint="eastAsia" w:ascii="仿宋_GB2312" w:eastAsia="仿宋_GB2312"/>
                <w:sz w:val="32"/>
                <w:szCs w:val="32"/>
              </w:rPr>
              <w:t>身份证号码</w:t>
            </w:r>
          </w:p>
        </w:tc>
        <w:tc>
          <w:tcPr>
            <w:tcW w:w="4511" w:type="dxa"/>
            <w:gridSpan w:val="7"/>
          </w:tcPr>
          <w:p>
            <w:pPr>
              <w:rPr>
                <w:rFonts w:ascii="仿宋_GB2312" w:eastAsia="仿宋_GB2312"/>
                <w:sz w:val="32"/>
                <w:szCs w:val="32"/>
              </w:rPr>
            </w:pPr>
          </w:p>
        </w:tc>
        <w:tc>
          <w:tcPr>
            <w:tcW w:w="1620" w:type="dxa"/>
            <w:gridSpan w:val="2"/>
            <w:vAlign w:val="center"/>
          </w:tcPr>
          <w:p>
            <w:pPr>
              <w:rPr>
                <w:rFonts w:ascii="仿宋_GB2312" w:eastAsia="仿宋_GB2312"/>
                <w:sz w:val="32"/>
                <w:szCs w:val="32"/>
              </w:rPr>
            </w:pPr>
            <w:r>
              <w:rPr>
                <w:rFonts w:hint="eastAsia" w:ascii="仿宋_GB2312" w:eastAsia="仿宋_GB2312"/>
                <w:sz w:val="32"/>
                <w:szCs w:val="32"/>
              </w:rPr>
              <w:t>身高</w:t>
            </w:r>
          </w:p>
        </w:tc>
        <w:tc>
          <w:tcPr>
            <w:tcW w:w="21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20" w:type="dxa"/>
            <w:vMerge w:val="restart"/>
            <w:vAlign w:val="center"/>
          </w:tcPr>
          <w:p>
            <w:pPr>
              <w:rPr>
                <w:rFonts w:ascii="仿宋_GB2312" w:eastAsia="仿宋_GB2312"/>
                <w:sz w:val="32"/>
                <w:szCs w:val="32"/>
              </w:rPr>
            </w:pPr>
            <w:r>
              <w:rPr>
                <w:rFonts w:hint="eastAsia" w:ascii="仿宋_GB2312" w:eastAsia="仿宋_GB2312"/>
                <w:sz w:val="32"/>
                <w:szCs w:val="32"/>
              </w:rPr>
              <w:t>个</w:t>
            </w:r>
          </w:p>
          <w:p>
            <w:pPr>
              <w:rPr>
                <w:rFonts w:ascii="仿宋_GB2312" w:eastAsia="仿宋_GB2312"/>
                <w:sz w:val="32"/>
                <w:szCs w:val="32"/>
              </w:rPr>
            </w:pPr>
            <w:r>
              <w:rPr>
                <w:rFonts w:hint="eastAsia" w:ascii="仿宋_GB2312" w:eastAsia="仿宋_GB2312"/>
                <w:sz w:val="32"/>
                <w:szCs w:val="32"/>
              </w:rPr>
              <w:t>人</w:t>
            </w:r>
          </w:p>
          <w:p>
            <w:pPr>
              <w:rPr>
                <w:rFonts w:ascii="仿宋_GB2312" w:eastAsia="仿宋_GB2312"/>
                <w:sz w:val="32"/>
                <w:szCs w:val="32"/>
              </w:rPr>
            </w:pPr>
            <w:r>
              <w:rPr>
                <w:rFonts w:hint="eastAsia" w:ascii="仿宋_GB2312" w:eastAsia="仿宋_GB2312"/>
                <w:sz w:val="32"/>
                <w:szCs w:val="32"/>
              </w:rPr>
              <w:t>简</w:t>
            </w:r>
          </w:p>
          <w:p>
            <w:pPr>
              <w:rPr>
                <w:rFonts w:ascii="仿宋_GB2312" w:eastAsia="仿宋_GB2312"/>
                <w:sz w:val="32"/>
                <w:szCs w:val="32"/>
              </w:rPr>
            </w:pPr>
            <w:r>
              <w:rPr>
                <w:rFonts w:hint="eastAsia" w:ascii="仿宋_GB2312" w:eastAsia="仿宋_GB2312"/>
                <w:sz w:val="32"/>
                <w:szCs w:val="32"/>
              </w:rPr>
              <w:t>历</w:t>
            </w:r>
          </w:p>
        </w:tc>
        <w:tc>
          <w:tcPr>
            <w:tcW w:w="1979" w:type="dxa"/>
            <w:gridSpan w:val="5"/>
            <w:vAlign w:val="center"/>
          </w:tcPr>
          <w:p>
            <w:pPr>
              <w:rPr>
                <w:rFonts w:ascii="仿宋_GB2312" w:eastAsia="仿宋_GB2312"/>
                <w:sz w:val="32"/>
                <w:szCs w:val="32"/>
              </w:rPr>
            </w:pPr>
            <w:r>
              <w:rPr>
                <w:rFonts w:hint="eastAsia" w:ascii="仿宋_GB2312" w:eastAsia="仿宋_GB2312"/>
                <w:sz w:val="32"/>
                <w:szCs w:val="32"/>
              </w:rPr>
              <w:t>起止时间</w:t>
            </w:r>
          </w:p>
        </w:tc>
        <w:tc>
          <w:tcPr>
            <w:tcW w:w="4689" w:type="dxa"/>
            <w:gridSpan w:val="6"/>
            <w:vAlign w:val="center"/>
          </w:tcPr>
          <w:p>
            <w:pPr>
              <w:rPr>
                <w:rFonts w:ascii="仿宋_GB2312" w:eastAsia="仿宋_GB2312"/>
                <w:sz w:val="32"/>
                <w:szCs w:val="32"/>
              </w:rPr>
            </w:pPr>
            <w:r>
              <w:rPr>
                <w:rFonts w:hint="eastAsia" w:ascii="仿宋_GB2312" w:eastAsia="仿宋_GB2312"/>
                <w:sz w:val="32"/>
                <w:szCs w:val="32"/>
              </w:rPr>
              <w:t>在何单位（学校）工作或学习</w:t>
            </w:r>
          </w:p>
        </w:tc>
        <w:tc>
          <w:tcPr>
            <w:tcW w:w="2160" w:type="dxa"/>
            <w:vAlign w:val="center"/>
          </w:tcPr>
          <w:p>
            <w:pPr>
              <w:rPr>
                <w:rFonts w:ascii="仿宋_GB2312" w:eastAsia="仿宋_GB2312"/>
                <w:sz w:val="32"/>
                <w:szCs w:val="32"/>
              </w:rPr>
            </w:pPr>
            <w:r>
              <w:rPr>
                <w:rFonts w:hint="eastAsia" w:ascii="仿宋_GB2312" w:eastAsia="仿宋_GB2312"/>
                <w:sz w:val="32"/>
                <w:szCs w:val="32"/>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20" w:type="dxa"/>
            <w:vMerge w:val="continue"/>
            <w:vAlign w:val="center"/>
          </w:tcPr>
          <w:p>
            <w:pPr>
              <w:rPr>
                <w:rFonts w:ascii="仿宋_GB2312" w:eastAsia="仿宋_GB2312"/>
                <w:sz w:val="32"/>
                <w:szCs w:val="32"/>
              </w:rPr>
            </w:pPr>
          </w:p>
        </w:tc>
        <w:tc>
          <w:tcPr>
            <w:tcW w:w="1979" w:type="dxa"/>
            <w:gridSpan w:val="5"/>
            <w:vAlign w:val="center"/>
          </w:tcPr>
          <w:p>
            <w:pPr>
              <w:rPr>
                <w:rFonts w:ascii="仿宋_GB2312" w:eastAsia="仿宋_GB2312"/>
                <w:sz w:val="32"/>
                <w:szCs w:val="32"/>
              </w:rPr>
            </w:pPr>
          </w:p>
        </w:tc>
        <w:tc>
          <w:tcPr>
            <w:tcW w:w="4689" w:type="dxa"/>
            <w:gridSpan w:val="6"/>
            <w:vAlign w:val="center"/>
          </w:tcPr>
          <w:p>
            <w:pPr>
              <w:rPr>
                <w:rFonts w:ascii="仿宋_GB2312" w:eastAsia="仿宋_GB2312"/>
                <w:sz w:val="32"/>
                <w:szCs w:val="32"/>
              </w:rPr>
            </w:pPr>
          </w:p>
        </w:tc>
        <w:tc>
          <w:tcPr>
            <w:tcW w:w="2160" w:type="dxa"/>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20" w:type="dxa"/>
            <w:vMerge w:val="continue"/>
            <w:vAlign w:val="center"/>
          </w:tcPr>
          <w:p>
            <w:pPr>
              <w:rPr>
                <w:rFonts w:ascii="仿宋_GB2312" w:eastAsia="仿宋_GB2312"/>
                <w:sz w:val="32"/>
                <w:szCs w:val="32"/>
              </w:rPr>
            </w:pPr>
          </w:p>
        </w:tc>
        <w:tc>
          <w:tcPr>
            <w:tcW w:w="1979" w:type="dxa"/>
            <w:gridSpan w:val="5"/>
            <w:vAlign w:val="center"/>
          </w:tcPr>
          <w:p>
            <w:pPr>
              <w:rPr>
                <w:rFonts w:ascii="仿宋_GB2312" w:eastAsia="仿宋_GB2312"/>
                <w:sz w:val="32"/>
                <w:szCs w:val="32"/>
              </w:rPr>
            </w:pPr>
          </w:p>
        </w:tc>
        <w:tc>
          <w:tcPr>
            <w:tcW w:w="4689" w:type="dxa"/>
            <w:gridSpan w:val="6"/>
            <w:vAlign w:val="center"/>
          </w:tcPr>
          <w:p>
            <w:pPr>
              <w:rPr>
                <w:rFonts w:ascii="仿宋_GB2312" w:eastAsia="仿宋_GB2312"/>
                <w:sz w:val="32"/>
                <w:szCs w:val="32"/>
              </w:rPr>
            </w:pPr>
          </w:p>
        </w:tc>
        <w:tc>
          <w:tcPr>
            <w:tcW w:w="2160" w:type="dxa"/>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820" w:type="dxa"/>
            <w:vMerge w:val="continue"/>
            <w:vAlign w:val="center"/>
          </w:tcPr>
          <w:p>
            <w:pPr>
              <w:rPr>
                <w:rFonts w:ascii="仿宋_GB2312" w:eastAsia="仿宋_GB2312"/>
                <w:sz w:val="32"/>
                <w:szCs w:val="32"/>
              </w:rPr>
            </w:pPr>
          </w:p>
        </w:tc>
        <w:tc>
          <w:tcPr>
            <w:tcW w:w="1979" w:type="dxa"/>
            <w:gridSpan w:val="5"/>
            <w:vAlign w:val="center"/>
          </w:tcPr>
          <w:p>
            <w:pPr>
              <w:rPr>
                <w:rFonts w:ascii="仿宋_GB2312" w:eastAsia="仿宋_GB2312"/>
                <w:sz w:val="32"/>
                <w:szCs w:val="32"/>
              </w:rPr>
            </w:pPr>
          </w:p>
        </w:tc>
        <w:tc>
          <w:tcPr>
            <w:tcW w:w="4689" w:type="dxa"/>
            <w:gridSpan w:val="6"/>
            <w:vAlign w:val="center"/>
          </w:tcPr>
          <w:p>
            <w:pPr>
              <w:rPr>
                <w:rFonts w:ascii="仿宋_GB2312" w:eastAsia="仿宋_GB2312"/>
                <w:sz w:val="32"/>
                <w:szCs w:val="32"/>
              </w:rPr>
            </w:pPr>
          </w:p>
        </w:tc>
        <w:tc>
          <w:tcPr>
            <w:tcW w:w="2160" w:type="dxa"/>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0" w:type="dxa"/>
            <w:vMerge w:val="continue"/>
            <w:vAlign w:val="center"/>
          </w:tcPr>
          <w:p>
            <w:pPr>
              <w:rPr>
                <w:rFonts w:ascii="仿宋_GB2312" w:eastAsia="仿宋_GB2312"/>
                <w:sz w:val="32"/>
                <w:szCs w:val="32"/>
              </w:rPr>
            </w:pPr>
          </w:p>
        </w:tc>
        <w:tc>
          <w:tcPr>
            <w:tcW w:w="1979" w:type="dxa"/>
            <w:gridSpan w:val="5"/>
            <w:vAlign w:val="center"/>
          </w:tcPr>
          <w:p>
            <w:pPr>
              <w:rPr>
                <w:rFonts w:ascii="仿宋_GB2312" w:eastAsia="仿宋_GB2312"/>
                <w:sz w:val="32"/>
                <w:szCs w:val="32"/>
              </w:rPr>
            </w:pPr>
          </w:p>
        </w:tc>
        <w:tc>
          <w:tcPr>
            <w:tcW w:w="4689" w:type="dxa"/>
            <w:gridSpan w:val="6"/>
            <w:vAlign w:val="center"/>
          </w:tcPr>
          <w:p>
            <w:pPr>
              <w:rPr>
                <w:rFonts w:ascii="仿宋_GB2312" w:eastAsia="仿宋_GB2312"/>
                <w:sz w:val="32"/>
                <w:szCs w:val="32"/>
              </w:rPr>
            </w:pPr>
          </w:p>
        </w:tc>
        <w:tc>
          <w:tcPr>
            <w:tcW w:w="2160" w:type="dxa"/>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820" w:type="dxa"/>
            <w:vMerge w:val="continue"/>
            <w:vAlign w:val="center"/>
          </w:tcPr>
          <w:p>
            <w:pPr>
              <w:rPr>
                <w:rFonts w:ascii="仿宋_GB2312" w:eastAsia="仿宋_GB2312"/>
                <w:sz w:val="32"/>
                <w:szCs w:val="32"/>
              </w:rPr>
            </w:pPr>
          </w:p>
        </w:tc>
        <w:tc>
          <w:tcPr>
            <w:tcW w:w="1979" w:type="dxa"/>
            <w:gridSpan w:val="5"/>
            <w:vAlign w:val="center"/>
          </w:tcPr>
          <w:p>
            <w:pPr>
              <w:rPr>
                <w:rFonts w:ascii="仿宋_GB2312" w:eastAsia="仿宋_GB2312"/>
                <w:sz w:val="32"/>
                <w:szCs w:val="32"/>
              </w:rPr>
            </w:pPr>
          </w:p>
        </w:tc>
        <w:tc>
          <w:tcPr>
            <w:tcW w:w="4689" w:type="dxa"/>
            <w:gridSpan w:val="6"/>
            <w:vAlign w:val="center"/>
          </w:tcPr>
          <w:p>
            <w:pPr>
              <w:rPr>
                <w:rFonts w:ascii="仿宋_GB2312" w:eastAsia="仿宋_GB2312"/>
                <w:sz w:val="32"/>
                <w:szCs w:val="32"/>
              </w:rPr>
            </w:pPr>
          </w:p>
        </w:tc>
        <w:tc>
          <w:tcPr>
            <w:tcW w:w="2160" w:type="dxa"/>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820" w:type="dxa"/>
            <w:vAlign w:val="center"/>
          </w:tcPr>
          <w:p>
            <w:pPr>
              <w:spacing w:line="440" w:lineRule="exact"/>
              <w:rPr>
                <w:rFonts w:ascii="仿宋_GB2312" w:eastAsia="仿宋_GB2312"/>
                <w:sz w:val="32"/>
                <w:szCs w:val="32"/>
              </w:rPr>
            </w:pPr>
            <w:r>
              <w:rPr>
                <w:rFonts w:hint="eastAsia" w:ascii="仿宋_GB2312" w:eastAsia="仿宋_GB2312"/>
                <w:sz w:val="32"/>
                <w:szCs w:val="32"/>
              </w:rPr>
              <w:t>兴趣爱好专长</w:t>
            </w:r>
          </w:p>
        </w:tc>
        <w:tc>
          <w:tcPr>
            <w:tcW w:w="8828" w:type="dxa"/>
            <w:gridSpan w:val="12"/>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jc w:val="center"/>
        </w:trPr>
        <w:tc>
          <w:tcPr>
            <w:tcW w:w="820" w:type="dxa"/>
            <w:vAlign w:val="center"/>
          </w:tcPr>
          <w:p>
            <w:pPr>
              <w:rPr>
                <w:rFonts w:ascii="仿宋_GB2312" w:eastAsia="仿宋_GB2312"/>
                <w:sz w:val="32"/>
                <w:szCs w:val="32"/>
              </w:rPr>
            </w:pPr>
            <w:r>
              <w:rPr>
                <w:rFonts w:hint="eastAsia" w:ascii="仿宋_GB2312" w:eastAsia="仿宋_GB2312"/>
                <w:sz w:val="32"/>
                <w:szCs w:val="32"/>
              </w:rPr>
              <w:t>受过何种奖励处分</w:t>
            </w:r>
          </w:p>
        </w:tc>
        <w:tc>
          <w:tcPr>
            <w:tcW w:w="8828" w:type="dxa"/>
            <w:gridSpan w:val="12"/>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820" w:type="dxa"/>
            <w:vAlign w:val="center"/>
          </w:tcPr>
          <w:p>
            <w:pPr>
              <w:rPr>
                <w:rFonts w:ascii="仿宋_GB2312" w:eastAsia="仿宋_GB2312"/>
                <w:sz w:val="32"/>
                <w:szCs w:val="32"/>
              </w:rPr>
            </w:pPr>
            <w:r>
              <w:rPr>
                <w:rFonts w:hint="eastAsia" w:ascii="仿宋_GB2312" w:eastAsia="仿宋_GB2312"/>
                <w:sz w:val="32"/>
                <w:szCs w:val="32"/>
              </w:rPr>
              <w:t>备注</w:t>
            </w:r>
          </w:p>
        </w:tc>
        <w:tc>
          <w:tcPr>
            <w:tcW w:w="8828" w:type="dxa"/>
            <w:gridSpan w:val="12"/>
          </w:tcPr>
          <w:p>
            <w:pPr>
              <w:rPr>
                <w:rFonts w:ascii="仿宋_GB2312" w:eastAsia="仿宋_GB2312"/>
                <w:sz w:val="32"/>
                <w:szCs w:val="32"/>
              </w:rPr>
            </w:pPr>
          </w:p>
        </w:tc>
      </w:tr>
    </w:tbl>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填表日期：</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7D4539"/>
    <w:rsid w:val="00043ABF"/>
    <w:rsid w:val="000560E2"/>
    <w:rsid w:val="000C5C34"/>
    <w:rsid w:val="000E7293"/>
    <w:rsid w:val="00131356"/>
    <w:rsid w:val="00281B0D"/>
    <w:rsid w:val="002D6A5A"/>
    <w:rsid w:val="003C7BD4"/>
    <w:rsid w:val="004603BD"/>
    <w:rsid w:val="005A1354"/>
    <w:rsid w:val="0068428E"/>
    <w:rsid w:val="006F5F3D"/>
    <w:rsid w:val="00705A0F"/>
    <w:rsid w:val="00734681"/>
    <w:rsid w:val="00774ECE"/>
    <w:rsid w:val="00782141"/>
    <w:rsid w:val="007B629A"/>
    <w:rsid w:val="0081422D"/>
    <w:rsid w:val="008653A7"/>
    <w:rsid w:val="008673FC"/>
    <w:rsid w:val="008A7B38"/>
    <w:rsid w:val="0091202B"/>
    <w:rsid w:val="009339A1"/>
    <w:rsid w:val="009C64EF"/>
    <w:rsid w:val="00AF38BC"/>
    <w:rsid w:val="00B014ED"/>
    <w:rsid w:val="00B66398"/>
    <w:rsid w:val="00BC04E0"/>
    <w:rsid w:val="00C2325A"/>
    <w:rsid w:val="00C253E2"/>
    <w:rsid w:val="00C26A4D"/>
    <w:rsid w:val="00C83A89"/>
    <w:rsid w:val="00D05805"/>
    <w:rsid w:val="00D25C49"/>
    <w:rsid w:val="00D27C6A"/>
    <w:rsid w:val="00DB3C69"/>
    <w:rsid w:val="00DD7611"/>
    <w:rsid w:val="00E8138F"/>
    <w:rsid w:val="00E84883"/>
    <w:rsid w:val="00F15CDD"/>
    <w:rsid w:val="00F25A4C"/>
    <w:rsid w:val="00F547BF"/>
    <w:rsid w:val="00FC6CA5"/>
    <w:rsid w:val="13B97789"/>
    <w:rsid w:val="21A33A13"/>
    <w:rsid w:val="22D732FE"/>
    <w:rsid w:val="2753670D"/>
    <w:rsid w:val="3E3C3A83"/>
    <w:rsid w:val="46036AA8"/>
    <w:rsid w:val="514B5B9A"/>
    <w:rsid w:val="56C30D45"/>
    <w:rsid w:val="5D881946"/>
    <w:rsid w:val="61F249B9"/>
    <w:rsid w:val="63D45E6B"/>
    <w:rsid w:val="67482F2A"/>
    <w:rsid w:val="682B7F87"/>
    <w:rsid w:val="687D4539"/>
    <w:rsid w:val="69153819"/>
    <w:rsid w:val="794B5774"/>
    <w:rsid w:val="79DF20B0"/>
    <w:rsid w:val="7CBF3AF2"/>
    <w:rsid w:val="7D207B3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Autospacing="1" w:afterAutospacing="1"/>
      <w:jc w:val="left"/>
    </w:pPr>
    <w:rPr>
      <w:kern w:val="0"/>
      <w:sz w:val="24"/>
    </w:rPr>
  </w:style>
  <w:style w:type="character" w:styleId="5">
    <w:name w:val="Strong"/>
    <w:basedOn w:val="4"/>
    <w:qFormat/>
    <w:uiPriority w:val="99"/>
    <w:rPr>
      <w:rFonts w:cs="Times New Roman"/>
      <w:b/>
    </w:rPr>
  </w:style>
  <w:style w:type="character" w:styleId="6">
    <w:name w:val="page number"/>
    <w:basedOn w:val="4"/>
    <w:uiPriority w:val="99"/>
    <w:rPr>
      <w:rFonts w:cs="Times New Roman"/>
    </w:rPr>
  </w:style>
  <w:style w:type="character" w:styleId="7">
    <w:name w:val="Hyperlink"/>
    <w:basedOn w:val="4"/>
    <w:qFormat/>
    <w:uiPriority w:val="99"/>
    <w:rPr>
      <w:rFonts w:cs="Times New Roman"/>
      <w:color w:val="0000FF"/>
      <w:u w:val="single"/>
    </w:rPr>
  </w:style>
  <w:style w:type="character" w:customStyle="1" w:styleId="9">
    <w:name w:val="Footer Char"/>
    <w:basedOn w:val="4"/>
    <w:link w:val="2"/>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318</Words>
  <Characters>1817</Characters>
  <Lines>0</Lines>
  <Paragraphs>0</Paragraphs>
  <TotalTime>0</TotalTime>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2016-09-14T06:45:00Z</dcterms:created>
  <dc:creator>Administrator</dc:creator>
  <cp:lastModifiedBy>F</cp:lastModifiedBy>
  <dcterms:modified xsi:type="dcterms:W3CDTF">2017-03-02T06:58:54Z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