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5" w:rsidRDefault="00597F45">
      <w:r w:rsidRPr="00597F45">
        <w:t>2015</w:t>
      </w:r>
      <w:r w:rsidRPr="00597F45">
        <w:t>铜陵市事业单位公开选调工作人员岗位取消公告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68"/>
        <w:gridCol w:w="5563"/>
        <w:gridCol w:w="2852"/>
        <w:gridCol w:w="3995"/>
      </w:tblGrid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取消岗位代码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取消原因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市节减办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1411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无人报考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市光荣院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1412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不足规定开考比例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市衡平公证处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1413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不足规定开考比例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市农产品质量安全检验检测中心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1417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无人报考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1418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无人报考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市文化市场综合执法大队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1419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不足规定开考比例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市环境监测中心站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1422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不足规定开考比例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市特种设备监督检验中心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1425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无人报考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97F45" w:rsidRPr="00597F45" w:rsidRDefault="00597F45" w:rsidP="00597F4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97F4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597F4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597F45" w:rsidRPr="00597F45" w:rsidRDefault="00597F45" w:rsidP="00597F4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97F45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597F4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3435"/>
        <w:gridCol w:w="2130"/>
        <w:gridCol w:w="2130"/>
      </w:tblGrid>
      <w:tr w:rsidR="00597F45" w:rsidRPr="00597F45" w:rsidTr="00597F45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核减岗位代码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原因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97F45" w:rsidRPr="00597F45" w:rsidTr="00597F45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市社会保险事业管理服务中心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1414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F45" w:rsidRPr="00597F45" w:rsidRDefault="00597F45" w:rsidP="00597F4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7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不足规定开考比例</w:t>
            </w:r>
            <w:r w:rsidRPr="00597F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97F45" w:rsidRPr="00597F45" w:rsidRDefault="00597F45" w:rsidP="00597F45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97F45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         </w:t>
      </w:r>
    </w:p>
    <w:p w:rsidR="006D40C7" w:rsidRPr="00597F45" w:rsidRDefault="006D40C7" w:rsidP="00597F45"/>
    <w:sectPr w:rsidR="006D40C7" w:rsidRPr="00597F45" w:rsidSect="00CA7B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C7" w:rsidRDefault="006D40C7" w:rsidP="00CA7B53">
      <w:r>
        <w:separator/>
      </w:r>
    </w:p>
  </w:endnote>
  <w:endnote w:type="continuationSeparator" w:id="1">
    <w:p w:rsidR="006D40C7" w:rsidRDefault="006D40C7" w:rsidP="00CA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C7" w:rsidRDefault="006D40C7" w:rsidP="00CA7B53">
      <w:r>
        <w:separator/>
      </w:r>
    </w:p>
  </w:footnote>
  <w:footnote w:type="continuationSeparator" w:id="1">
    <w:p w:rsidR="006D40C7" w:rsidRDefault="006D40C7" w:rsidP="00CA7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B53"/>
    <w:rsid w:val="001F508E"/>
    <w:rsid w:val="002B36E5"/>
    <w:rsid w:val="0041764B"/>
    <w:rsid w:val="00431A9D"/>
    <w:rsid w:val="00597F45"/>
    <w:rsid w:val="006D40C7"/>
    <w:rsid w:val="0078498E"/>
    <w:rsid w:val="009D076B"/>
    <w:rsid w:val="00A418EE"/>
    <w:rsid w:val="00A92F16"/>
    <w:rsid w:val="00BC6AEA"/>
    <w:rsid w:val="00CA7B53"/>
    <w:rsid w:val="00E9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B53"/>
    <w:rPr>
      <w:sz w:val="18"/>
      <w:szCs w:val="18"/>
    </w:rPr>
  </w:style>
  <w:style w:type="character" w:styleId="a5">
    <w:name w:val="Strong"/>
    <w:basedOn w:val="a0"/>
    <w:uiPriority w:val="22"/>
    <w:qFormat/>
    <w:rsid w:val="00CA7B53"/>
    <w:rPr>
      <w:b/>
      <w:bCs/>
    </w:rPr>
  </w:style>
  <w:style w:type="paragraph" w:styleId="a6">
    <w:name w:val="Normal (Web)"/>
    <w:basedOn w:val="a"/>
    <w:uiPriority w:val="99"/>
    <w:unhideWhenUsed/>
    <w:rsid w:val="009D0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07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0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648">
          <w:marLeft w:val="0"/>
          <w:marRight w:val="0"/>
          <w:marTop w:val="0"/>
          <w:marBottom w:val="0"/>
          <w:divBdr>
            <w:top w:val="single" w:sz="2" w:space="6" w:color="FD9801"/>
            <w:left w:val="single" w:sz="2" w:space="6" w:color="FD9801"/>
            <w:bottom w:val="single" w:sz="2" w:space="6" w:color="FD9801"/>
            <w:right w:val="single" w:sz="2" w:space="6" w:color="FD9801"/>
          </w:divBdr>
        </w:div>
      </w:divsChild>
    </w:div>
    <w:div w:id="668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2015-11-13T06:55:00Z</dcterms:created>
  <dcterms:modified xsi:type="dcterms:W3CDTF">2015-11-13T06:55:00Z</dcterms:modified>
</cp:coreProperties>
</file>